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03CBF" w:rsidR="00B92B86" w:rsidP="0049749B" w:rsidRDefault="00B92B86" w14:paraId="1555A87A" w14:textId="77777777">
      <w:pPr>
        <w:spacing w:after="0" w:line="240" w:lineRule="auto"/>
        <w:jc w:val="right"/>
        <w15:collapsed w:val="false"/>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D03CBF" w:rsidR="00340399" w:rsidTr="00E83461" w14:paraId="64E3302D" w14:textId="77777777">
        <w:trPr>
          <w:jc w:val="right"/>
        </w:trPr>
        <w:tc>
          <w:tcPr>
            <w:tcW w:w="4320" w:type="dxa"/>
          </w:tcPr>
          <w:p w:rsidRPr="00D03CBF" w:rsidR="00340399" w:rsidP="002646E5" w:rsidRDefault="002F61DE" w14:paraId="122D09F1" w14:textId="5D55555E">
            <w:pPr>
              <w:pStyle w:val="VSVerzija"/>
              <w:jc w:val="right"/>
              <w:rPr>
                <w:rFonts w:ascii="Arial" w:hAnsi="Arial" w:cs="Arial"/>
              </w:rPr>
            </w:pPr>
            <w:r w:rsidRPr="00D03CBF">
              <w:rPr>
                <w:rFonts w:ascii="Arial" w:hAnsi="Arial" w:cs="Arial"/>
              </w:rPr>
              <w:t>Poslovni b</w:t>
            </w:r>
            <w:r w:rsidRPr="00D03CBF" w:rsidR="0092437B">
              <w:rPr>
                <w:rFonts w:ascii="Arial" w:hAnsi="Arial" w:cs="Arial"/>
              </w:rPr>
              <w:t xml:space="preserve">roj: </w:t>
            </w:r>
            <w:r w:rsidRPr="00D03CBF" w:rsidR="00891079">
              <w:rPr>
                <w:rFonts w:ascii="Arial" w:hAnsi="Arial" w:cs="Arial"/>
              </w:rPr>
              <w:t>St</w:t>
            </w:r>
            <w:r w:rsidRPr="00D03CBF" w:rsidR="0092437B">
              <w:rPr>
                <w:rFonts w:ascii="Arial" w:hAnsi="Arial" w:cs="Arial"/>
              </w:rPr>
              <w:t>-</w:t>
            </w:r>
            <w:r w:rsidR="00AE35B2">
              <w:rPr>
                <w:rFonts w:ascii="Arial" w:hAnsi="Arial" w:cs="Arial"/>
              </w:rPr>
              <w:t>27</w:t>
            </w:r>
            <w:r w:rsidRPr="00D03CBF" w:rsidR="00340399">
              <w:rPr>
                <w:rFonts w:ascii="Arial" w:hAnsi="Arial" w:cs="Arial"/>
              </w:rPr>
              <w:t>/</w:t>
            </w:r>
            <w:r w:rsidRPr="00D03CBF" w:rsidR="005D6DF6">
              <w:rPr>
                <w:rFonts w:ascii="Arial" w:hAnsi="Arial" w:cs="Arial"/>
              </w:rPr>
              <w:t>20</w:t>
            </w:r>
            <w:r w:rsidR="003279B3">
              <w:rPr>
                <w:rFonts w:ascii="Arial" w:hAnsi="Arial" w:cs="Arial"/>
              </w:rPr>
              <w:t>2</w:t>
            </w:r>
            <w:r w:rsidR="00AE35B2">
              <w:rPr>
                <w:rFonts w:ascii="Arial" w:hAnsi="Arial" w:cs="Arial"/>
              </w:rPr>
              <w:t>6</w:t>
            </w:r>
            <w:r w:rsidRPr="00D03CBF" w:rsidR="00891079">
              <w:rPr>
                <w:rFonts w:ascii="Arial" w:hAnsi="Arial" w:cs="Arial"/>
              </w:rPr>
              <w:t>-</w:t>
            </w:r>
            <w:r w:rsidR="00FD4751">
              <w:rPr>
                <w:rFonts w:ascii="Arial" w:hAnsi="Arial" w:cs="Arial"/>
              </w:rPr>
              <w:t>46</w:t>
            </w:r>
          </w:p>
        </w:tc>
      </w:tr>
    </w:tbl>
    <w:p w:rsidRPr="00D03CBF" w:rsidR="003D557F" w:rsidP="003D557F" w:rsidRDefault="003D557F" w14:paraId="7ABC0F14" w14:textId="77777777">
      <w:pPr>
        <w:spacing w:after="0" w:line="240" w:lineRule="auto"/>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 xml:space="preserve">       REPUBLIKA HRVATSKA</w:t>
      </w:r>
    </w:p>
    <w:p w:rsidRPr="00D03CBF" w:rsidR="003D557F" w:rsidP="003D557F" w:rsidRDefault="003D557F" w14:paraId="1B9B5F37" w14:textId="77777777">
      <w:pPr>
        <w:spacing w:after="0" w:line="240" w:lineRule="auto"/>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 xml:space="preserve">TRGOVAČKI SUD U VARAŽDINU </w:t>
      </w:r>
      <w:r w:rsidRPr="00D03CBF">
        <w:rPr>
          <w:rFonts w:ascii="Arial" w:hAnsi="Arial" w:eastAsia="Times New Roman" w:cs="Arial"/>
          <w:sz w:val="24"/>
          <w:szCs w:val="24"/>
          <w:lang w:eastAsia="hr-HR"/>
        </w:rPr>
        <w:tab/>
      </w:r>
      <w:r w:rsidRPr="00D03CBF">
        <w:rPr>
          <w:rFonts w:ascii="Arial" w:hAnsi="Arial" w:eastAsia="Times New Roman" w:cs="Arial"/>
          <w:sz w:val="24"/>
          <w:szCs w:val="24"/>
          <w:lang w:eastAsia="hr-HR"/>
        </w:rPr>
        <w:tab/>
      </w:r>
      <w:r w:rsidRPr="00D03CBF">
        <w:rPr>
          <w:rFonts w:ascii="Arial" w:hAnsi="Arial" w:eastAsia="Times New Roman" w:cs="Arial"/>
          <w:sz w:val="24"/>
          <w:szCs w:val="24"/>
          <w:lang w:eastAsia="hr-HR"/>
        </w:rPr>
        <w:tab/>
        <w:t xml:space="preserve">                      </w:t>
      </w:r>
    </w:p>
    <w:p w:rsidRPr="00D03CBF" w:rsidR="003D557F" w:rsidP="003D557F" w:rsidRDefault="003D557F" w14:paraId="32A078A7" w14:textId="77DF4D51">
      <w:pPr>
        <w:spacing w:after="0" w:line="240" w:lineRule="auto"/>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 xml:space="preserve">     Varaždin, </w:t>
      </w:r>
      <w:r w:rsidR="00CF7329">
        <w:rPr>
          <w:rFonts w:ascii="Arial" w:hAnsi="Arial" w:eastAsia="Times New Roman" w:cs="Arial"/>
          <w:sz w:val="24"/>
          <w:szCs w:val="24"/>
          <w:lang w:eastAsia="hr-HR"/>
        </w:rPr>
        <w:t>Cehovska ulica 1</w:t>
      </w:r>
    </w:p>
    <w:p w:rsidRPr="00D03CBF" w:rsidR="003D557F" w:rsidP="003D557F" w:rsidRDefault="003D557F" w14:paraId="514176EF" w14:textId="77777777">
      <w:pPr>
        <w:spacing w:after="0" w:line="240" w:lineRule="auto"/>
        <w:rPr>
          <w:rFonts w:ascii="Arial" w:hAnsi="Arial" w:eastAsia="Times New Roman" w:cs="Arial"/>
          <w:sz w:val="24"/>
          <w:szCs w:val="24"/>
          <w:lang w:eastAsia="hr-HR"/>
        </w:rPr>
      </w:pPr>
    </w:p>
    <w:p w:rsidRPr="00D03CBF" w:rsidR="003D557F" w:rsidP="003D557F" w:rsidRDefault="003D557F" w14:paraId="577C879D" w14:textId="77777777">
      <w:pPr>
        <w:spacing w:after="0" w:line="240" w:lineRule="auto"/>
        <w:jc w:val="center"/>
        <w:rPr>
          <w:rFonts w:ascii="Arial" w:hAnsi="Arial" w:eastAsia="Times New Roman" w:cs="Arial"/>
          <w:sz w:val="24"/>
          <w:szCs w:val="24"/>
          <w:lang w:eastAsia="hr-HR"/>
        </w:rPr>
      </w:pPr>
    </w:p>
    <w:p w:rsidRPr="00D03CBF" w:rsidR="003D557F" w:rsidP="003D557F" w:rsidRDefault="003D557F" w14:paraId="5F6B753D" w14:textId="77777777">
      <w:pPr>
        <w:spacing w:after="0" w:line="240" w:lineRule="auto"/>
        <w:jc w:val="center"/>
        <w:rPr>
          <w:rFonts w:ascii="Arial" w:hAnsi="Arial" w:eastAsia="Times New Roman" w:cs="Arial"/>
          <w:sz w:val="24"/>
          <w:szCs w:val="24"/>
          <w:lang w:eastAsia="hr-HR"/>
        </w:rPr>
      </w:pPr>
      <w:r w:rsidRPr="00D03CBF">
        <w:rPr>
          <w:rFonts w:ascii="Arial" w:hAnsi="Arial" w:eastAsia="Times New Roman" w:cs="Arial"/>
          <w:sz w:val="24"/>
          <w:szCs w:val="24"/>
          <w:lang w:eastAsia="hr-HR"/>
        </w:rPr>
        <w:t xml:space="preserve">Z A P I S N I K </w:t>
      </w:r>
    </w:p>
    <w:p w:rsidRPr="003279B3" w:rsidR="003D557F" w:rsidP="003D557F" w:rsidRDefault="003D557F" w14:paraId="387D91E2" w14:textId="36D7A0EC">
      <w:pPr>
        <w:spacing w:after="0" w:line="240" w:lineRule="auto"/>
        <w:jc w:val="center"/>
        <w:rPr>
          <w:rFonts w:ascii="Arial" w:hAnsi="Arial" w:eastAsia="Times New Roman" w:cs="Arial"/>
          <w:sz w:val="24"/>
          <w:szCs w:val="24"/>
          <w:lang w:eastAsia="hr-HR"/>
        </w:rPr>
      </w:pPr>
      <w:r w:rsidRPr="003279B3">
        <w:rPr>
          <w:rFonts w:ascii="Arial" w:hAnsi="Arial" w:eastAsia="Times New Roman" w:cs="Arial"/>
          <w:sz w:val="24"/>
          <w:szCs w:val="24"/>
          <w:lang w:eastAsia="hr-HR"/>
        </w:rPr>
        <w:t xml:space="preserve">od </w:t>
      </w:r>
      <w:r w:rsidR="00D54889">
        <w:rPr>
          <w:rFonts w:ascii="Arial" w:hAnsi="Arial" w:eastAsia="Times New Roman" w:cs="Arial"/>
          <w:sz w:val="24"/>
          <w:szCs w:val="24"/>
          <w:lang w:eastAsia="hr-HR"/>
        </w:rPr>
        <w:t>2</w:t>
      </w:r>
      <w:r w:rsidRPr="003279B3">
        <w:rPr>
          <w:rFonts w:ascii="Arial" w:hAnsi="Arial" w:eastAsia="Times New Roman" w:cs="Arial"/>
          <w:sz w:val="24"/>
          <w:szCs w:val="24"/>
          <w:lang w:eastAsia="hr-HR"/>
        </w:rPr>
        <w:t xml:space="preserve">. </w:t>
      </w:r>
      <w:r w:rsidR="00D54889">
        <w:rPr>
          <w:rFonts w:ascii="Arial" w:hAnsi="Arial" w:eastAsia="Times New Roman" w:cs="Arial"/>
          <w:sz w:val="24"/>
          <w:szCs w:val="24"/>
          <w:lang w:eastAsia="hr-HR"/>
        </w:rPr>
        <w:t>srpnja</w:t>
      </w:r>
      <w:r w:rsidRPr="003279B3" w:rsidR="005D6DF6">
        <w:rPr>
          <w:rFonts w:ascii="Arial" w:hAnsi="Arial" w:eastAsia="Times New Roman" w:cs="Arial"/>
          <w:sz w:val="24"/>
          <w:szCs w:val="24"/>
          <w:lang w:eastAsia="hr-HR"/>
        </w:rPr>
        <w:t xml:space="preserve"> 202</w:t>
      </w:r>
      <w:r w:rsidR="00D54889">
        <w:rPr>
          <w:rFonts w:ascii="Arial" w:hAnsi="Arial" w:eastAsia="Times New Roman" w:cs="Arial"/>
          <w:sz w:val="24"/>
          <w:szCs w:val="24"/>
          <w:lang w:eastAsia="hr-HR"/>
        </w:rPr>
        <w:t>6</w:t>
      </w:r>
      <w:r w:rsidRPr="003279B3">
        <w:rPr>
          <w:rFonts w:ascii="Arial" w:hAnsi="Arial" w:eastAsia="Times New Roman" w:cs="Arial"/>
          <w:sz w:val="24"/>
          <w:szCs w:val="24"/>
          <w:lang w:eastAsia="hr-HR"/>
        </w:rPr>
        <w:t>.</w:t>
      </w:r>
    </w:p>
    <w:p w:rsidRPr="003279B3" w:rsidR="003D557F" w:rsidP="003D557F" w:rsidRDefault="003D557F" w14:paraId="44525415" w14:textId="77777777">
      <w:pPr>
        <w:spacing w:after="0" w:line="240" w:lineRule="auto"/>
        <w:jc w:val="center"/>
        <w:rPr>
          <w:rFonts w:ascii="Arial" w:hAnsi="Arial" w:eastAsia="Times New Roman" w:cs="Arial"/>
          <w:sz w:val="24"/>
          <w:szCs w:val="24"/>
          <w:lang w:eastAsia="hr-HR"/>
        </w:rPr>
      </w:pPr>
    </w:p>
    <w:p w:rsidRPr="003279B3" w:rsidR="003D557F" w:rsidP="003D557F" w:rsidRDefault="003D557F" w14:paraId="25708053" w14:textId="77777777">
      <w:pPr>
        <w:spacing w:after="0" w:line="240" w:lineRule="auto"/>
        <w:jc w:val="center"/>
        <w:rPr>
          <w:rFonts w:ascii="Arial" w:hAnsi="Arial" w:eastAsia="Times New Roman" w:cs="Arial"/>
          <w:sz w:val="24"/>
          <w:szCs w:val="24"/>
          <w:lang w:eastAsia="hr-HR"/>
        </w:rPr>
      </w:pPr>
      <w:r w:rsidRPr="003279B3">
        <w:rPr>
          <w:rFonts w:ascii="Arial" w:hAnsi="Arial" w:eastAsia="Times New Roman" w:cs="Arial"/>
          <w:sz w:val="24"/>
          <w:szCs w:val="24"/>
          <w:lang w:eastAsia="hr-HR"/>
        </w:rPr>
        <w:t>sastavljen kod Trgovačkog suda u Varaždinu</w:t>
      </w:r>
    </w:p>
    <w:p w:rsidRPr="003279B3" w:rsidR="00891079" w:rsidP="009A516D" w:rsidRDefault="008C5CEC" w14:paraId="67F7A9B2" w14:textId="77777777">
      <w:pPr>
        <w:spacing w:after="0" w:line="240" w:lineRule="auto"/>
        <w:jc w:val="center"/>
        <w:rPr>
          <w:rFonts w:ascii="Arial" w:hAnsi="Arial" w:eastAsia="Times New Roman" w:cs="Arial"/>
          <w:sz w:val="24"/>
          <w:szCs w:val="24"/>
          <w:lang w:eastAsia="hr-HR"/>
        </w:rPr>
      </w:pPr>
      <w:r w:rsidRPr="003279B3">
        <w:rPr>
          <w:rFonts w:ascii="Arial" w:hAnsi="Arial" w:eastAsia="Times New Roman" w:cs="Arial"/>
          <w:sz w:val="24"/>
          <w:szCs w:val="24"/>
          <w:lang w:eastAsia="hr-HR"/>
        </w:rPr>
        <w:t xml:space="preserve">o održanom ispitnom i izvještajnom ročištu </w:t>
      </w:r>
      <w:r w:rsidRPr="003279B3" w:rsidR="003D557F">
        <w:rPr>
          <w:rFonts w:ascii="Arial" w:hAnsi="Arial" w:eastAsia="Times New Roman" w:cs="Arial"/>
          <w:sz w:val="24"/>
          <w:szCs w:val="24"/>
          <w:lang w:eastAsia="hr-HR"/>
        </w:rPr>
        <w:t xml:space="preserve">u stečajnom postupku nad </w:t>
      </w:r>
      <w:r w:rsidRPr="003279B3" w:rsidR="00891079">
        <w:rPr>
          <w:rFonts w:ascii="Arial" w:hAnsi="Arial" w:eastAsia="Times New Roman" w:cs="Arial"/>
          <w:sz w:val="24"/>
          <w:szCs w:val="24"/>
          <w:lang w:eastAsia="hr-HR"/>
        </w:rPr>
        <w:t>dužnikom</w:t>
      </w:r>
    </w:p>
    <w:p w:rsidR="00A138B8" w:rsidP="0049257E" w:rsidRDefault="0049257E" w14:paraId="6978646D" w14:textId="53FF3654">
      <w:pPr>
        <w:spacing w:after="0" w:line="240" w:lineRule="auto"/>
        <w:jc w:val="center"/>
        <w:rPr>
          <w:rFonts w:ascii="Arial" w:hAnsi="Arial" w:cs="Arial"/>
          <w:sz w:val="24"/>
          <w:szCs w:val="24"/>
        </w:rPr>
      </w:pPr>
      <w:r w:rsidRPr="0049257E">
        <w:rPr>
          <w:rFonts w:ascii="Arial" w:hAnsi="Arial" w:cs="Arial"/>
          <w:sz w:val="24"/>
          <w:szCs w:val="24"/>
        </w:rPr>
        <w:t>GK grupa d.o.o.</w:t>
      </w:r>
      <w:r>
        <w:rPr>
          <w:rFonts w:ascii="Arial" w:hAnsi="Arial" w:cs="Arial"/>
          <w:sz w:val="24"/>
          <w:szCs w:val="24"/>
        </w:rPr>
        <w:t xml:space="preserve"> u stečaju</w:t>
      </w:r>
      <w:r w:rsidRPr="0049257E">
        <w:rPr>
          <w:rFonts w:ascii="Arial" w:hAnsi="Arial" w:cs="Arial"/>
          <w:sz w:val="24"/>
          <w:szCs w:val="24"/>
        </w:rPr>
        <w:t>, Varaždin, Hallerova aleja 1, OIB:32165824835</w:t>
      </w:r>
    </w:p>
    <w:p w:rsidRPr="00D03CBF" w:rsidR="0049257E" w:rsidP="0049257E" w:rsidRDefault="0049257E" w14:paraId="1E50EF6A" w14:textId="77777777">
      <w:pPr>
        <w:spacing w:after="0" w:line="240" w:lineRule="auto"/>
        <w:jc w:val="center"/>
        <w:rPr>
          <w:rFonts w:ascii="Arial" w:hAnsi="Arial" w:eastAsia="Times New Roman" w:cs="Arial"/>
          <w:sz w:val="24"/>
          <w:szCs w:val="24"/>
          <w:lang w:eastAsia="hr-HR"/>
        </w:rPr>
      </w:pPr>
    </w:p>
    <w:p w:rsidRPr="00D03CBF" w:rsidR="003D557F" w:rsidP="003D557F" w:rsidRDefault="003D557F" w14:paraId="4AB1962B" w14:textId="77777777">
      <w:pPr>
        <w:spacing w:after="0" w:line="240" w:lineRule="auto"/>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Nazočni od strane suda:</w:t>
      </w:r>
    </w:p>
    <w:p w:rsidRPr="00D03CBF" w:rsidR="003D557F" w:rsidP="003D557F" w:rsidRDefault="003D557F" w14:paraId="19DAD108" w14:textId="77777777">
      <w:pPr>
        <w:spacing w:after="0" w:line="240" w:lineRule="auto"/>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 xml:space="preserve">Stečajni sudac: </w:t>
      </w:r>
      <w:r w:rsidRPr="00D03CBF" w:rsidR="00891079">
        <w:rPr>
          <w:rFonts w:ascii="Arial" w:hAnsi="Arial" w:eastAsia="Times New Roman" w:cs="Arial"/>
          <w:sz w:val="24"/>
          <w:szCs w:val="24"/>
          <w:lang w:eastAsia="hr-HR"/>
        </w:rPr>
        <w:t xml:space="preserve">Denis Krnjak </w:t>
      </w:r>
    </w:p>
    <w:p w:rsidRPr="00D03CBF" w:rsidR="003D557F" w:rsidP="003D557F" w:rsidRDefault="00891079" w14:paraId="7A91D879" w14:textId="77777777">
      <w:pPr>
        <w:spacing w:after="0" w:line="240" w:lineRule="auto"/>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Zapisničar</w:t>
      </w:r>
      <w:r w:rsidRPr="00D03CBF" w:rsidR="003D557F">
        <w:rPr>
          <w:rFonts w:ascii="Arial" w:hAnsi="Arial" w:eastAsia="Times New Roman" w:cs="Arial"/>
          <w:sz w:val="24"/>
          <w:szCs w:val="24"/>
          <w:lang w:eastAsia="hr-HR"/>
        </w:rPr>
        <w:t xml:space="preserve">: </w:t>
      </w:r>
      <w:r w:rsidRPr="00D03CBF">
        <w:rPr>
          <w:rFonts w:ascii="Arial" w:hAnsi="Arial" w:eastAsia="Times New Roman" w:cs="Arial"/>
          <w:sz w:val="24"/>
          <w:szCs w:val="24"/>
          <w:lang w:eastAsia="hr-HR"/>
        </w:rPr>
        <w:t xml:space="preserve">Nevenka Vuković </w:t>
      </w:r>
    </w:p>
    <w:p w:rsidRPr="003279B3" w:rsidR="003D557F" w:rsidP="003D557F" w:rsidRDefault="003D557F" w14:paraId="482A9F7B" w14:textId="77777777">
      <w:pPr>
        <w:spacing w:after="0" w:line="240" w:lineRule="auto"/>
        <w:jc w:val="both"/>
        <w:rPr>
          <w:rFonts w:ascii="Arial" w:hAnsi="Arial" w:eastAsia="Times New Roman" w:cs="Arial"/>
          <w:sz w:val="24"/>
          <w:szCs w:val="24"/>
          <w:lang w:eastAsia="hr-HR"/>
        </w:rPr>
      </w:pPr>
    </w:p>
    <w:p w:rsidRPr="003279B3" w:rsidR="003D557F" w:rsidP="003D557F" w:rsidRDefault="008C5CEC" w14:paraId="2634FF89" w14:textId="36C0EC87">
      <w:pPr>
        <w:spacing w:after="0" w:line="240" w:lineRule="auto"/>
        <w:ind w:firstLine="708"/>
        <w:jc w:val="both"/>
        <w:rPr>
          <w:rFonts w:ascii="Arial" w:hAnsi="Arial" w:eastAsia="Times New Roman" w:cs="Arial"/>
          <w:sz w:val="24"/>
          <w:szCs w:val="24"/>
          <w:lang w:eastAsia="hr-HR"/>
        </w:rPr>
      </w:pPr>
      <w:r w:rsidRPr="003279B3">
        <w:rPr>
          <w:rFonts w:ascii="Arial" w:hAnsi="Arial" w:eastAsia="Times New Roman" w:cs="Arial"/>
          <w:sz w:val="24"/>
          <w:szCs w:val="24"/>
          <w:lang w:eastAsia="hr-HR"/>
        </w:rPr>
        <w:t xml:space="preserve">Početak u </w:t>
      </w:r>
      <w:r w:rsidR="0049257E">
        <w:rPr>
          <w:rFonts w:ascii="Arial" w:hAnsi="Arial" w:eastAsia="Times New Roman" w:cs="Arial"/>
          <w:sz w:val="24"/>
          <w:szCs w:val="24"/>
          <w:lang w:eastAsia="hr-HR"/>
        </w:rPr>
        <w:t>10</w:t>
      </w:r>
      <w:r w:rsidRPr="003279B3" w:rsidR="003D557F">
        <w:rPr>
          <w:rFonts w:ascii="Arial" w:hAnsi="Arial" w:eastAsia="Times New Roman" w:cs="Arial"/>
          <w:sz w:val="24"/>
          <w:szCs w:val="24"/>
          <w:lang w:eastAsia="hr-HR"/>
        </w:rPr>
        <w:t>:</w:t>
      </w:r>
      <w:r w:rsidR="0049257E">
        <w:rPr>
          <w:rFonts w:ascii="Arial" w:hAnsi="Arial" w:eastAsia="Times New Roman" w:cs="Arial"/>
          <w:sz w:val="24"/>
          <w:szCs w:val="24"/>
          <w:lang w:eastAsia="hr-HR"/>
        </w:rPr>
        <w:t>0</w:t>
      </w:r>
      <w:r w:rsidRPr="003279B3" w:rsidR="003D557F">
        <w:rPr>
          <w:rFonts w:ascii="Arial" w:hAnsi="Arial" w:eastAsia="Times New Roman" w:cs="Arial"/>
          <w:sz w:val="24"/>
          <w:szCs w:val="24"/>
          <w:lang w:eastAsia="hr-HR"/>
        </w:rPr>
        <w:t>0 sati.</w:t>
      </w:r>
    </w:p>
    <w:p w:rsidRPr="003279B3" w:rsidR="003D557F" w:rsidP="003D557F" w:rsidRDefault="003D557F" w14:paraId="5A3BFA0B" w14:textId="77777777">
      <w:pPr>
        <w:spacing w:after="0" w:line="240" w:lineRule="auto"/>
        <w:jc w:val="both"/>
        <w:rPr>
          <w:rFonts w:ascii="Arial" w:hAnsi="Arial" w:eastAsia="Times New Roman" w:cs="Arial"/>
          <w:sz w:val="24"/>
          <w:szCs w:val="24"/>
          <w:lang w:eastAsia="hr-HR"/>
        </w:rPr>
      </w:pPr>
    </w:p>
    <w:p w:rsidRPr="003279B3" w:rsidR="003D557F" w:rsidP="003D557F" w:rsidRDefault="003D557F" w14:paraId="3DF704C6" w14:textId="502E3043">
      <w:pPr>
        <w:spacing w:after="0" w:line="240" w:lineRule="auto"/>
        <w:ind w:firstLine="708"/>
        <w:jc w:val="both"/>
        <w:rPr>
          <w:rFonts w:ascii="Arial" w:hAnsi="Arial" w:eastAsia="Times New Roman" w:cs="Arial"/>
          <w:sz w:val="24"/>
          <w:szCs w:val="24"/>
          <w:lang w:eastAsia="hr-HR"/>
        </w:rPr>
      </w:pPr>
      <w:r w:rsidRPr="003279B3">
        <w:rPr>
          <w:rFonts w:ascii="Arial" w:hAnsi="Arial" w:eastAsia="Times New Roman" w:cs="Arial"/>
          <w:sz w:val="24"/>
          <w:szCs w:val="24"/>
          <w:lang w:eastAsia="hr-HR"/>
        </w:rPr>
        <w:t>Poziv za ispitno ročište obja</w:t>
      </w:r>
      <w:r w:rsidRPr="003279B3" w:rsidR="00891079">
        <w:rPr>
          <w:rFonts w:ascii="Arial" w:hAnsi="Arial" w:eastAsia="Times New Roman" w:cs="Arial"/>
          <w:sz w:val="24"/>
          <w:szCs w:val="24"/>
          <w:lang w:eastAsia="hr-HR"/>
        </w:rPr>
        <w:t>vljen je na mrežnoj stranici e-O</w:t>
      </w:r>
      <w:r w:rsidRPr="003279B3">
        <w:rPr>
          <w:rFonts w:ascii="Arial" w:hAnsi="Arial" w:eastAsia="Times New Roman" w:cs="Arial"/>
          <w:sz w:val="24"/>
          <w:szCs w:val="24"/>
          <w:lang w:eastAsia="hr-HR"/>
        </w:rPr>
        <w:t xml:space="preserve">glasne ploče dana </w:t>
      </w:r>
      <w:r w:rsidR="0049257E">
        <w:rPr>
          <w:rFonts w:ascii="Arial" w:hAnsi="Arial" w:eastAsia="Times New Roman" w:cs="Arial"/>
          <w:sz w:val="24"/>
          <w:szCs w:val="24"/>
          <w:lang w:eastAsia="hr-HR"/>
        </w:rPr>
        <w:t>9</w:t>
      </w:r>
      <w:r w:rsidRPr="003279B3">
        <w:rPr>
          <w:rFonts w:ascii="Arial" w:hAnsi="Arial" w:eastAsia="Times New Roman" w:cs="Arial"/>
          <w:sz w:val="24"/>
          <w:szCs w:val="24"/>
          <w:lang w:eastAsia="hr-HR"/>
        </w:rPr>
        <w:t xml:space="preserve">. </w:t>
      </w:r>
      <w:r w:rsidR="0049257E">
        <w:rPr>
          <w:rFonts w:ascii="Arial" w:hAnsi="Arial" w:eastAsia="Times New Roman" w:cs="Arial"/>
          <w:sz w:val="24"/>
          <w:szCs w:val="24"/>
          <w:lang w:eastAsia="hr-HR"/>
        </w:rPr>
        <w:t>ožujka</w:t>
      </w:r>
      <w:r w:rsidRPr="003279B3">
        <w:rPr>
          <w:rFonts w:ascii="Arial" w:hAnsi="Arial" w:eastAsia="Times New Roman" w:cs="Arial"/>
          <w:sz w:val="24"/>
          <w:szCs w:val="24"/>
          <w:lang w:eastAsia="hr-HR"/>
        </w:rPr>
        <w:t xml:space="preserve"> </w:t>
      </w:r>
      <w:r w:rsidRPr="003279B3" w:rsidR="00B10E42">
        <w:rPr>
          <w:rFonts w:ascii="Arial" w:hAnsi="Arial" w:eastAsia="Times New Roman" w:cs="Arial"/>
          <w:sz w:val="24"/>
          <w:szCs w:val="24"/>
          <w:lang w:eastAsia="hr-HR"/>
        </w:rPr>
        <w:t>202</w:t>
      </w:r>
      <w:r w:rsidR="0049257E">
        <w:rPr>
          <w:rFonts w:ascii="Arial" w:hAnsi="Arial" w:eastAsia="Times New Roman" w:cs="Arial"/>
          <w:sz w:val="24"/>
          <w:szCs w:val="24"/>
          <w:lang w:eastAsia="hr-HR"/>
        </w:rPr>
        <w:t>6</w:t>
      </w:r>
      <w:r w:rsidRPr="003279B3" w:rsidR="00B10E42">
        <w:rPr>
          <w:rFonts w:ascii="Arial" w:hAnsi="Arial" w:eastAsia="Times New Roman" w:cs="Arial"/>
          <w:sz w:val="24"/>
          <w:szCs w:val="24"/>
          <w:lang w:eastAsia="hr-HR"/>
        </w:rPr>
        <w:t>.</w:t>
      </w:r>
    </w:p>
    <w:p w:rsidRPr="00D03CBF" w:rsidR="003D557F" w:rsidP="003D557F" w:rsidRDefault="003D557F" w14:paraId="487F060F" w14:textId="77777777">
      <w:pPr>
        <w:spacing w:after="0" w:line="240" w:lineRule="auto"/>
        <w:ind w:firstLine="708"/>
        <w:jc w:val="both"/>
        <w:rPr>
          <w:rFonts w:ascii="Arial" w:hAnsi="Arial" w:eastAsia="Times New Roman" w:cs="Arial"/>
          <w:sz w:val="24"/>
          <w:szCs w:val="24"/>
          <w:lang w:eastAsia="hr-HR"/>
        </w:rPr>
      </w:pPr>
    </w:p>
    <w:p w:rsidRPr="00D03CBF" w:rsidR="003D557F" w:rsidP="003D557F" w:rsidRDefault="003D557F" w14:paraId="4C183707" w14:textId="77777777">
      <w:pPr>
        <w:spacing w:after="0" w:line="240" w:lineRule="auto"/>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Utvrđuje se da su pristupili:</w:t>
      </w:r>
    </w:p>
    <w:p w:rsidRPr="00D03CBF" w:rsidR="003D557F" w:rsidP="003D557F" w:rsidRDefault="003D557F" w14:paraId="5803EF9E" w14:textId="77777777">
      <w:pPr>
        <w:spacing w:after="0" w:line="240" w:lineRule="auto"/>
        <w:jc w:val="both"/>
        <w:rPr>
          <w:rFonts w:ascii="Arial" w:hAnsi="Arial" w:eastAsia="Times New Roman" w:cs="Arial"/>
          <w:sz w:val="24"/>
          <w:szCs w:val="24"/>
          <w:lang w:eastAsia="hr-HR"/>
        </w:rPr>
      </w:pPr>
    </w:p>
    <w:p w:rsidRPr="003279B3" w:rsidR="003D557F" w:rsidP="003D557F" w:rsidRDefault="00147D7D" w14:paraId="2A0C65B4" w14:textId="289C4D4C">
      <w:pPr>
        <w:spacing w:after="0" w:line="240" w:lineRule="auto"/>
        <w:jc w:val="both"/>
        <w:rPr>
          <w:rFonts w:ascii="Arial" w:hAnsi="Arial" w:eastAsia="Times New Roman" w:cs="Arial"/>
          <w:sz w:val="24"/>
          <w:szCs w:val="24"/>
          <w:lang w:eastAsia="hr-HR"/>
        </w:rPr>
      </w:pPr>
      <w:r w:rsidRPr="003279B3">
        <w:rPr>
          <w:rFonts w:ascii="Arial" w:hAnsi="Arial" w:eastAsia="Times New Roman" w:cs="Arial"/>
          <w:sz w:val="24"/>
          <w:szCs w:val="24"/>
          <w:lang w:eastAsia="hr-HR"/>
        </w:rPr>
        <w:t>- stečajn</w:t>
      </w:r>
      <w:r w:rsidR="0049257E">
        <w:rPr>
          <w:rFonts w:ascii="Arial" w:hAnsi="Arial" w:eastAsia="Times New Roman" w:cs="Arial"/>
          <w:sz w:val="24"/>
          <w:szCs w:val="24"/>
          <w:lang w:eastAsia="hr-HR"/>
        </w:rPr>
        <w:t>a</w:t>
      </w:r>
      <w:r w:rsidRPr="003279B3" w:rsidR="003D557F">
        <w:rPr>
          <w:rFonts w:ascii="Arial" w:hAnsi="Arial" w:eastAsia="Times New Roman" w:cs="Arial"/>
          <w:sz w:val="24"/>
          <w:szCs w:val="24"/>
          <w:lang w:eastAsia="hr-HR"/>
        </w:rPr>
        <w:t xml:space="preserve"> upravitelj</w:t>
      </w:r>
      <w:r w:rsidR="0049257E">
        <w:rPr>
          <w:rFonts w:ascii="Arial" w:hAnsi="Arial" w:eastAsia="Times New Roman" w:cs="Arial"/>
          <w:sz w:val="24"/>
          <w:szCs w:val="24"/>
          <w:lang w:eastAsia="hr-HR"/>
        </w:rPr>
        <w:t>ica</w:t>
      </w:r>
      <w:r w:rsidRPr="003279B3" w:rsidR="00891079">
        <w:rPr>
          <w:rFonts w:ascii="Arial" w:hAnsi="Arial" w:eastAsia="Times New Roman" w:cs="Arial"/>
          <w:sz w:val="24"/>
          <w:szCs w:val="24"/>
          <w:lang w:eastAsia="hr-HR"/>
        </w:rPr>
        <w:t xml:space="preserve">: </w:t>
      </w:r>
      <w:r w:rsidR="0049257E">
        <w:rPr>
          <w:rFonts w:ascii="Arial" w:hAnsi="Arial" w:eastAsia="Times New Roman" w:cs="Arial"/>
          <w:sz w:val="24"/>
          <w:szCs w:val="24"/>
          <w:lang w:eastAsia="hr-HR"/>
        </w:rPr>
        <w:t>Marina Mamić</w:t>
      </w:r>
      <w:r w:rsidRPr="003279B3" w:rsidR="003D557F">
        <w:rPr>
          <w:rFonts w:ascii="Arial" w:hAnsi="Arial" w:eastAsia="Times New Roman" w:cs="Arial"/>
          <w:sz w:val="24"/>
          <w:szCs w:val="24"/>
          <w:lang w:eastAsia="hr-HR"/>
        </w:rPr>
        <w:t xml:space="preserve"> </w:t>
      </w:r>
    </w:p>
    <w:p w:rsidR="0085216E" w:rsidP="0085216E" w:rsidRDefault="0085216E" w14:paraId="38A6740C" w14:textId="5559AF35">
      <w:pPr>
        <w:spacing w:after="0" w:line="240" w:lineRule="auto"/>
        <w:jc w:val="both"/>
        <w:rPr>
          <w:rFonts w:ascii="Arial" w:hAnsi="Arial" w:eastAsia="Times New Roman" w:cs="Arial"/>
          <w:sz w:val="24"/>
          <w:szCs w:val="24"/>
          <w:lang w:eastAsia="hr-HR"/>
        </w:rPr>
      </w:pPr>
      <w:bookmarkStart w:name="_Hlk233881809" w:id="0"/>
      <w:r w:rsidRPr="00215555">
        <w:rPr>
          <w:rFonts w:ascii="Arial" w:hAnsi="Arial" w:eastAsia="Times New Roman" w:cs="Arial"/>
          <w:sz w:val="24"/>
          <w:szCs w:val="24"/>
          <w:lang w:eastAsia="hr-HR"/>
        </w:rPr>
        <w:t xml:space="preserve">- za </w:t>
      </w:r>
      <w:r w:rsidRPr="00215555" w:rsidR="00CC62D2">
        <w:rPr>
          <w:rFonts w:ascii="Arial" w:hAnsi="Arial" w:eastAsia="Times New Roman" w:cs="Arial"/>
          <w:sz w:val="24"/>
          <w:szCs w:val="24"/>
          <w:lang w:eastAsia="hr-HR"/>
        </w:rPr>
        <w:t>vjerovnika</w:t>
      </w:r>
      <w:r w:rsidRPr="00215555">
        <w:rPr>
          <w:rFonts w:ascii="Arial" w:hAnsi="Arial" w:eastAsia="Times New Roman" w:cs="Arial"/>
          <w:sz w:val="24"/>
          <w:szCs w:val="24"/>
          <w:lang w:eastAsia="hr-HR"/>
        </w:rPr>
        <w:t xml:space="preserve"> RH, zastupn</w:t>
      </w:r>
      <w:r w:rsidRPr="00215555" w:rsidR="00FB3326">
        <w:rPr>
          <w:rFonts w:ascii="Arial" w:hAnsi="Arial" w:eastAsia="Times New Roman" w:cs="Arial"/>
          <w:sz w:val="24"/>
          <w:szCs w:val="24"/>
          <w:lang w:eastAsia="hr-HR"/>
        </w:rPr>
        <w:t>i</w:t>
      </w:r>
      <w:r w:rsidRPr="00215555" w:rsidR="00FD4751">
        <w:rPr>
          <w:rFonts w:ascii="Arial" w:hAnsi="Arial" w:eastAsia="Times New Roman" w:cs="Arial"/>
          <w:sz w:val="24"/>
          <w:szCs w:val="24"/>
          <w:lang w:eastAsia="hr-HR"/>
        </w:rPr>
        <w:t>k</w:t>
      </w:r>
      <w:r w:rsidRPr="00215555">
        <w:rPr>
          <w:rFonts w:ascii="Arial" w:hAnsi="Arial" w:eastAsia="Times New Roman" w:cs="Arial"/>
          <w:sz w:val="24"/>
          <w:szCs w:val="24"/>
          <w:lang w:eastAsia="hr-HR"/>
        </w:rPr>
        <w:t xml:space="preserve"> po zakonu </w:t>
      </w:r>
      <w:r w:rsidRPr="00215555" w:rsidR="00FD4751">
        <w:rPr>
          <w:rFonts w:ascii="Arial" w:hAnsi="Arial" w:eastAsia="Times New Roman" w:cs="Arial"/>
          <w:sz w:val="24"/>
          <w:szCs w:val="24"/>
          <w:lang w:eastAsia="hr-HR"/>
        </w:rPr>
        <w:t>Tomo Božić</w:t>
      </w:r>
      <w:r w:rsidRPr="00215555">
        <w:rPr>
          <w:rFonts w:ascii="Arial" w:hAnsi="Arial" w:eastAsia="Times New Roman" w:cs="Arial"/>
          <w:sz w:val="24"/>
          <w:szCs w:val="24"/>
          <w:lang w:eastAsia="hr-HR"/>
        </w:rPr>
        <w:t>, zamjeni</w:t>
      </w:r>
      <w:r w:rsidRPr="00215555" w:rsidR="00FD4751">
        <w:rPr>
          <w:rFonts w:ascii="Arial" w:hAnsi="Arial" w:eastAsia="Times New Roman" w:cs="Arial"/>
          <w:sz w:val="24"/>
          <w:szCs w:val="24"/>
          <w:lang w:eastAsia="hr-HR"/>
        </w:rPr>
        <w:t>k</w:t>
      </w:r>
      <w:r w:rsidRPr="00215555">
        <w:rPr>
          <w:rFonts w:ascii="Arial" w:hAnsi="Arial" w:eastAsia="Times New Roman" w:cs="Arial"/>
          <w:sz w:val="24"/>
          <w:szCs w:val="24"/>
          <w:lang w:eastAsia="hr-HR"/>
        </w:rPr>
        <w:t xml:space="preserve"> ŽDO Varaždin, </w:t>
      </w:r>
      <w:r w:rsidRPr="00D03CBF">
        <w:rPr>
          <w:rFonts w:ascii="Arial" w:hAnsi="Arial" w:eastAsia="Times New Roman" w:cs="Arial"/>
          <w:sz w:val="24"/>
          <w:szCs w:val="24"/>
          <w:lang w:eastAsia="hr-HR"/>
        </w:rPr>
        <w:t>Građansko upravni odjel</w:t>
      </w:r>
    </w:p>
    <w:p w:rsidRPr="00D03CBF" w:rsidR="003279B3" w:rsidP="0085216E" w:rsidRDefault="003279B3" w14:paraId="64BEB90A" w14:textId="571BA033">
      <w:pPr>
        <w:spacing w:after="0" w:line="240" w:lineRule="auto"/>
        <w:jc w:val="both"/>
        <w:rPr>
          <w:rFonts w:ascii="Arial" w:hAnsi="Arial" w:eastAsia="Times New Roman" w:cs="Arial"/>
          <w:color w:val="FF0000"/>
          <w:sz w:val="24"/>
          <w:szCs w:val="24"/>
          <w:lang w:eastAsia="hr-HR"/>
        </w:rPr>
      </w:pPr>
      <w:r>
        <w:rPr>
          <w:rFonts w:ascii="Arial" w:hAnsi="Arial" w:eastAsia="Times New Roman" w:cs="Arial"/>
          <w:sz w:val="24"/>
          <w:szCs w:val="24"/>
          <w:lang w:eastAsia="hr-HR"/>
        </w:rPr>
        <w:t>- za vjerovnika:</w:t>
      </w:r>
      <w:r w:rsidR="00716D8F">
        <w:rPr>
          <w:rFonts w:ascii="Arial" w:hAnsi="Arial" w:eastAsia="Times New Roman" w:cs="Arial"/>
          <w:sz w:val="24"/>
          <w:szCs w:val="24"/>
          <w:lang w:eastAsia="hr-HR"/>
        </w:rPr>
        <w:t xml:space="preserve"> Fond za zaštitu okoliša i energetsku učinkovitost, punomoćnica po zaposlenu Ana Alujević Čulo, u spis predaje punomoć</w:t>
      </w:r>
    </w:p>
    <w:p w:rsidRPr="00D03CBF" w:rsidR="007207C9" w:rsidP="007207C9" w:rsidRDefault="007207C9" w14:paraId="0E897465" w14:textId="586C02FD">
      <w:pPr>
        <w:spacing w:after="0" w:line="240" w:lineRule="auto"/>
        <w:jc w:val="both"/>
        <w:rPr>
          <w:rFonts w:ascii="Arial" w:hAnsi="Arial" w:eastAsia="Times New Roman" w:cs="Arial"/>
          <w:color w:val="FF0000"/>
          <w:sz w:val="24"/>
          <w:szCs w:val="24"/>
          <w:lang w:eastAsia="hr-HR"/>
        </w:rPr>
      </w:pPr>
      <w:r>
        <w:rPr>
          <w:rFonts w:ascii="Arial" w:hAnsi="Arial" w:eastAsia="Times New Roman" w:cs="Arial"/>
          <w:sz w:val="24"/>
          <w:szCs w:val="24"/>
          <w:lang w:eastAsia="hr-HR"/>
        </w:rPr>
        <w:t xml:space="preserve">- za vjerovnika: </w:t>
      </w:r>
      <w:r w:rsidR="007F6C13">
        <w:rPr>
          <w:rFonts w:ascii="Arial" w:hAnsi="Arial" w:eastAsia="Times New Roman" w:cs="Arial"/>
          <w:sz w:val="24"/>
          <w:szCs w:val="24"/>
          <w:lang w:eastAsia="hr-HR"/>
        </w:rPr>
        <w:t>Lomnica j.d.o.o., Zdenko Borić</w:t>
      </w:r>
      <w:r w:rsidR="00247550">
        <w:rPr>
          <w:rFonts w:ascii="Arial" w:hAnsi="Arial" w:eastAsia="Times New Roman" w:cs="Arial"/>
          <w:sz w:val="24"/>
          <w:szCs w:val="24"/>
          <w:lang w:eastAsia="hr-HR"/>
        </w:rPr>
        <w:t>, u spis predaje punomoć</w:t>
      </w:r>
    </w:p>
    <w:p w:rsidRPr="00D03CBF" w:rsidR="007207C9" w:rsidP="007207C9" w:rsidRDefault="007207C9" w14:paraId="630E7E21" w14:textId="08C4A04C">
      <w:pPr>
        <w:spacing w:after="0" w:line="240" w:lineRule="auto"/>
        <w:jc w:val="both"/>
        <w:rPr>
          <w:rFonts w:ascii="Arial" w:hAnsi="Arial" w:eastAsia="Times New Roman" w:cs="Arial"/>
          <w:color w:val="FF0000"/>
          <w:sz w:val="24"/>
          <w:szCs w:val="24"/>
          <w:lang w:eastAsia="hr-HR"/>
        </w:rPr>
      </w:pPr>
      <w:r>
        <w:rPr>
          <w:rFonts w:ascii="Arial" w:hAnsi="Arial" w:eastAsia="Times New Roman" w:cs="Arial"/>
          <w:sz w:val="24"/>
          <w:szCs w:val="24"/>
          <w:lang w:eastAsia="hr-HR"/>
        </w:rPr>
        <w:t>- za vjerovnika:</w:t>
      </w:r>
      <w:r w:rsidR="00247550">
        <w:rPr>
          <w:rFonts w:ascii="Arial" w:hAnsi="Arial" w:eastAsia="Times New Roman" w:cs="Arial"/>
          <w:sz w:val="24"/>
          <w:szCs w:val="24"/>
          <w:lang w:eastAsia="hr-HR"/>
        </w:rPr>
        <w:t xml:space="preserve"> Obrt</w:t>
      </w:r>
      <w:r>
        <w:rPr>
          <w:rFonts w:ascii="Arial" w:hAnsi="Arial" w:eastAsia="Times New Roman" w:cs="Arial"/>
          <w:sz w:val="24"/>
          <w:szCs w:val="24"/>
          <w:lang w:eastAsia="hr-HR"/>
        </w:rPr>
        <w:t xml:space="preserve"> </w:t>
      </w:r>
      <w:r w:rsidR="00247550">
        <w:rPr>
          <w:rFonts w:ascii="Arial" w:hAnsi="Arial" w:eastAsia="Times New Roman" w:cs="Arial"/>
          <w:sz w:val="24"/>
          <w:szCs w:val="24"/>
          <w:lang w:eastAsia="hr-HR"/>
        </w:rPr>
        <w:t>Gold gradnja, vlasnik Dragutin Lukavečki</w:t>
      </w:r>
    </w:p>
    <w:p w:rsidRPr="00D03CBF" w:rsidR="007207C9" w:rsidP="007207C9" w:rsidRDefault="007207C9" w14:paraId="42E7F88A" w14:textId="607B152F">
      <w:pPr>
        <w:spacing w:after="0" w:line="240" w:lineRule="auto"/>
        <w:jc w:val="both"/>
        <w:rPr>
          <w:rFonts w:ascii="Arial" w:hAnsi="Arial" w:eastAsia="Times New Roman" w:cs="Arial"/>
          <w:color w:val="FF0000"/>
          <w:sz w:val="24"/>
          <w:szCs w:val="24"/>
          <w:lang w:eastAsia="hr-HR"/>
        </w:rPr>
      </w:pPr>
      <w:r>
        <w:rPr>
          <w:rFonts w:ascii="Arial" w:hAnsi="Arial" w:eastAsia="Times New Roman" w:cs="Arial"/>
          <w:sz w:val="24"/>
          <w:szCs w:val="24"/>
          <w:lang w:eastAsia="hr-HR"/>
        </w:rPr>
        <w:t xml:space="preserve">- za vjerovnika: </w:t>
      </w:r>
      <w:r w:rsidR="00247550">
        <w:rPr>
          <w:rFonts w:ascii="Arial" w:hAnsi="Arial" w:eastAsia="Times New Roman" w:cs="Arial"/>
          <w:sz w:val="24"/>
          <w:szCs w:val="24"/>
          <w:lang w:eastAsia="hr-HR"/>
        </w:rPr>
        <w:t xml:space="preserve">IVICOM Consulting d.o.o., </w:t>
      </w:r>
      <w:r w:rsidR="00185949">
        <w:rPr>
          <w:rFonts w:ascii="Arial" w:hAnsi="Arial" w:eastAsia="Times New Roman" w:cs="Arial"/>
          <w:sz w:val="24"/>
          <w:szCs w:val="24"/>
          <w:lang w:eastAsia="hr-HR"/>
        </w:rPr>
        <w:t>zamjenik punomoćnika Marko Gajski, u spis predaje zamjeničku punomoć</w:t>
      </w:r>
    </w:p>
    <w:p w:rsidRPr="00D03CBF" w:rsidR="007207C9" w:rsidP="007207C9" w:rsidRDefault="007207C9" w14:paraId="3760CF8C" w14:textId="3E193644">
      <w:pPr>
        <w:spacing w:after="0" w:line="240" w:lineRule="auto"/>
        <w:jc w:val="both"/>
        <w:rPr>
          <w:rFonts w:ascii="Arial" w:hAnsi="Arial" w:eastAsia="Times New Roman" w:cs="Arial"/>
          <w:color w:val="FF0000"/>
          <w:sz w:val="24"/>
          <w:szCs w:val="24"/>
          <w:lang w:eastAsia="hr-HR"/>
        </w:rPr>
      </w:pPr>
      <w:r>
        <w:rPr>
          <w:rFonts w:ascii="Arial" w:hAnsi="Arial" w:eastAsia="Times New Roman" w:cs="Arial"/>
          <w:sz w:val="24"/>
          <w:szCs w:val="24"/>
          <w:lang w:eastAsia="hr-HR"/>
        </w:rPr>
        <w:t xml:space="preserve">- vjerovnik: </w:t>
      </w:r>
      <w:r w:rsidR="00185949">
        <w:rPr>
          <w:rFonts w:ascii="Arial" w:hAnsi="Arial" w:eastAsia="Times New Roman" w:cs="Arial"/>
          <w:sz w:val="24"/>
          <w:szCs w:val="24"/>
          <w:lang w:eastAsia="hr-HR"/>
        </w:rPr>
        <w:t>Maja Smetiško, osobno</w:t>
      </w:r>
    </w:p>
    <w:p w:rsidRPr="00D03CBF" w:rsidR="007207C9" w:rsidP="007207C9" w:rsidRDefault="007207C9" w14:paraId="57592B45" w14:textId="0C07DF26">
      <w:pPr>
        <w:spacing w:after="0" w:line="240" w:lineRule="auto"/>
        <w:jc w:val="both"/>
        <w:rPr>
          <w:rFonts w:ascii="Arial" w:hAnsi="Arial" w:eastAsia="Times New Roman" w:cs="Arial"/>
          <w:color w:val="FF0000"/>
          <w:sz w:val="24"/>
          <w:szCs w:val="24"/>
          <w:lang w:eastAsia="hr-HR"/>
        </w:rPr>
      </w:pPr>
      <w:r>
        <w:rPr>
          <w:rFonts w:ascii="Arial" w:hAnsi="Arial" w:eastAsia="Times New Roman" w:cs="Arial"/>
          <w:sz w:val="24"/>
          <w:szCs w:val="24"/>
          <w:lang w:eastAsia="hr-HR"/>
        </w:rPr>
        <w:t>- za vjerovnik</w:t>
      </w:r>
      <w:r w:rsidR="00185949">
        <w:rPr>
          <w:rFonts w:ascii="Arial" w:hAnsi="Arial" w:eastAsia="Times New Roman" w:cs="Arial"/>
          <w:sz w:val="24"/>
          <w:szCs w:val="24"/>
          <w:lang w:eastAsia="hr-HR"/>
        </w:rPr>
        <w:t>e</w:t>
      </w:r>
      <w:r>
        <w:rPr>
          <w:rFonts w:ascii="Arial" w:hAnsi="Arial" w:eastAsia="Times New Roman" w:cs="Arial"/>
          <w:sz w:val="24"/>
          <w:szCs w:val="24"/>
          <w:lang w:eastAsia="hr-HR"/>
        </w:rPr>
        <w:t xml:space="preserve">: </w:t>
      </w:r>
      <w:r w:rsidR="00185949">
        <w:rPr>
          <w:rFonts w:ascii="Arial" w:hAnsi="Arial" w:eastAsia="Times New Roman" w:cs="Arial"/>
          <w:sz w:val="24"/>
          <w:szCs w:val="24"/>
          <w:lang w:eastAsia="hr-HR"/>
        </w:rPr>
        <w:t xml:space="preserve">JET-SET d.o.o. i WSA Waste Service Austria Gmbh, punomoćnik </w:t>
      </w:r>
      <w:r w:rsidR="00F76977">
        <w:rPr>
          <w:rFonts w:ascii="Arial" w:hAnsi="Arial" w:eastAsia="Times New Roman" w:cs="Arial"/>
          <w:sz w:val="24"/>
          <w:szCs w:val="24"/>
          <w:lang w:eastAsia="hr-HR"/>
        </w:rPr>
        <w:t>Mario Džolić, u spis predaje punomoć</w:t>
      </w:r>
    </w:p>
    <w:p w:rsidRPr="00D03CBF" w:rsidR="007207C9" w:rsidP="007207C9" w:rsidRDefault="007207C9" w14:paraId="15CC4321" w14:textId="0ED67523">
      <w:pPr>
        <w:spacing w:after="0" w:line="240" w:lineRule="auto"/>
        <w:jc w:val="both"/>
        <w:rPr>
          <w:rFonts w:ascii="Arial" w:hAnsi="Arial" w:eastAsia="Times New Roman" w:cs="Arial"/>
          <w:color w:val="FF0000"/>
          <w:sz w:val="24"/>
          <w:szCs w:val="24"/>
          <w:lang w:eastAsia="hr-HR"/>
        </w:rPr>
      </w:pPr>
      <w:r>
        <w:rPr>
          <w:rFonts w:ascii="Arial" w:hAnsi="Arial" w:eastAsia="Times New Roman" w:cs="Arial"/>
          <w:sz w:val="24"/>
          <w:szCs w:val="24"/>
          <w:lang w:eastAsia="hr-HR"/>
        </w:rPr>
        <w:t>- za vjerovnik</w:t>
      </w:r>
      <w:r w:rsidR="00F76977">
        <w:rPr>
          <w:rFonts w:ascii="Arial" w:hAnsi="Arial" w:eastAsia="Times New Roman" w:cs="Arial"/>
          <w:sz w:val="24"/>
          <w:szCs w:val="24"/>
          <w:lang w:eastAsia="hr-HR"/>
        </w:rPr>
        <w:t>e</w:t>
      </w:r>
      <w:r>
        <w:rPr>
          <w:rFonts w:ascii="Arial" w:hAnsi="Arial" w:eastAsia="Times New Roman" w:cs="Arial"/>
          <w:sz w:val="24"/>
          <w:szCs w:val="24"/>
          <w:lang w:eastAsia="hr-HR"/>
        </w:rPr>
        <w:t xml:space="preserve">: </w:t>
      </w:r>
      <w:r w:rsidR="00F76977">
        <w:rPr>
          <w:rFonts w:ascii="Arial" w:hAnsi="Arial" w:eastAsia="Times New Roman" w:cs="Arial"/>
          <w:sz w:val="24"/>
          <w:szCs w:val="24"/>
          <w:lang w:eastAsia="hr-HR"/>
        </w:rPr>
        <w:t>PROSIGUR USLUGE d.o.o. i Nastavni zavod za javno zdravstvo primorsko goranske županije, punomoćnik Vojko Braut</w:t>
      </w:r>
      <w:r w:rsidR="00A67A42">
        <w:rPr>
          <w:rFonts w:ascii="Arial" w:hAnsi="Arial" w:eastAsia="Times New Roman" w:cs="Arial"/>
          <w:sz w:val="24"/>
          <w:szCs w:val="24"/>
          <w:lang w:eastAsia="hr-HR"/>
        </w:rPr>
        <w:t>, u spis punomoć</w:t>
      </w:r>
    </w:p>
    <w:p w:rsidRPr="00D03CBF" w:rsidR="007207C9" w:rsidP="007207C9" w:rsidRDefault="007207C9" w14:paraId="1999E994" w14:textId="4529DAE9">
      <w:pPr>
        <w:spacing w:after="0" w:line="240" w:lineRule="auto"/>
        <w:jc w:val="both"/>
        <w:rPr>
          <w:rFonts w:ascii="Arial" w:hAnsi="Arial" w:eastAsia="Times New Roman" w:cs="Arial"/>
          <w:color w:val="FF0000"/>
          <w:sz w:val="24"/>
          <w:szCs w:val="24"/>
          <w:lang w:eastAsia="hr-HR"/>
        </w:rPr>
      </w:pPr>
      <w:r>
        <w:rPr>
          <w:rFonts w:ascii="Arial" w:hAnsi="Arial" w:eastAsia="Times New Roman" w:cs="Arial"/>
          <w:sz w:val="24"/>
          <w:szCs w:val="24"/>
          <w:lang w:eastAsia="hr-HR"/>
        </w:rPr>
        <w:t xml:space="preserve">- za vjerovnika: </w:t>
      </w:r>
      <w:r w:rsidR="003D3D05">
        <w:rPr>
          <w:rFonts w:ascii="Arial" w:hAnsi="Arial" w:eastAsia="Times New Roman" w:cs="Arial"/>
          <w:sz w:val="24"/>
          <w:szCs w:val="24"/>
          <w:lang w:eastAsia="hr-HR"/>
        </w:rPr>
        <w:t xml:space="preserve">za OD Pavliček Ergarac Medved j.t.d., Ivo Pavlićek </w:t>
      </w:r>
    </w:p>
    <w:p w:rsidRPr="00D03CBF" w:rsidR="007207C9" w:rsidP="007207C9" w:rsidRDefault="007207C9" w14:paraId="5328D249" w14:textId="7BBE069A">
      <w:pPr>
        <w:spacing w:after="0" w:line="240" w:lineRule="auto"/>
        <w:jc w:val="both"/>
        <w:rPr>
          <w:rFonts w:ascii="Arial" w:hAnsi="Arial" w:eastAsia="Times New Roman" w:cs="Arial"/>
          <w:color w:val="FF0000"/>
          <w:sz w:val="24"/>
          <w:szCs w:val="24"/>
          <w:lang w:eastAsia="hr-HR"/>
        </w:rPr>
      </w:pPr>
      <w:r>
        <w:rPr>
          <w:rFonts w:ascii="Arial" w:hAnsi="Arial" w:eastAsia="Times New Roman" w:cs="Arial"/>
          <w:sz w:val="24"/>
          <w:szCs w:val="24"/>
          <w:lang w:eastAsia="hr-HR"/>
        </w:rPr>
        <w:t xml:space="preserve">- za vjerovnika: </w:t>
      </w:r>
      <w:r w:rsidR="003D3D05">
        <w:rPr>
          <w:rFonts w:ascii="Arial" w:hAnsi="Arial" w:eastAsia="Times New Roman" w:cs="Arial"/>
          <w:sz w:val="24"/>
          <w:szCs w:val="24"/>
          <w:lang w:eastAsia="hr-HR"/>
        </w:rPr>
        <w:t>Raiffeisenbank Austria d.d., punomoćnik Saša Poldan</w:t>
      </w:r>
      <w:r w:rsidR="00062966">
        <w:rPr>
          <w:rFonts w:ascii="Arial" w:hAnsi="Arial" w:eastAsia="Times New Roman" w:cs="Arial"/>
          <w:sz w:val="24"/>
          <w:szCs w:val="24"/>
          <w:lang w:eastAsia="hr-HR"/>
        </w:rPr>
        <w:t xml:space="preserve"> i Danijela Zrnić i Mateas Marijan, generalna punomoć Su-228/2022 i Su-375/2025</w:t>
      </w:r>
    </w:p>
    <w:p w:rsidR="007207C9" w:rsidP="007207C9" w:rsidRDefault="007207C9" w14:paraId="3472567B" w14:textId="1D172B35">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 za vjerovnika: </w:t>
      </w:r>
      <w:r w:rsidR="003D3D05">
        <w:rPr>
          <w:rFonts w:ascii="Arial" w:hAnsi="Arial" w:eastAsia="Times New Roman" w:cs="Arial"/>
          <w:sz w:val="24"/>
          <w:szCs w:val="24"/>
          <w:lang w:eastAsia="hr-HR"/>
        </w:rPr>
        <w:t>IN</w:t>
      </w:r>
      <w:r w:rsidR="00BC5EFF">
        <w:rPr>
          <w:rFonts w:ascii="Arial" w:hAnsi="Arial" w:eastAsia="Times New Roman" w:cs="Arial"/>
          <w:sz w:val="24"/>
          <w:szCs w:val="24"/>
          <w:lang w:eastAsia="hr-HR"/>
        </w:rPr>
        <w:t>T</w:t>
      </w:r>
      <w:r w:rsidR="003D3D05">
        <w:rPr>
          <w:rFonts w:ascii="Arial" w:hAnsi="Arial" w:eastAsia="Times New Roman" w:cs="Arial"/>
          <w:sz w:val="24"/>
          <w:szCs w:val="24"/>
          <w:lang w:eastAsia="hr-HR"/>
        </w:rPr>
        <w:t>EGRAL Montage und Anlagentechnik Gmbh, punomoćnik Julian Nikola Ninčević</w:t>
      </w:r>
    </w:p>
    <w:p w:rsidRPr="00D03CBF" w:rsidR="00DD6457" w:rsidP="00DD6457" w:rsidRDefault="00DD6457" w14:paraId="53706F9E" w14:textId="7DCE3101">
      <w:pPr>
        <w:spacing w:after="0" w:line="240" w:lineRule="auto"/>
        <w:jc w:val="both"/>
        <w:rPr>
          <w:rFonts w:ascii="Arial" w:hAnsi="Arial" w:eastAsia="Times New Roman" w:cs="Arial"/>
          <w:color w:val="FF0000"/>
          <w:sz w:val="24"/>
          <w:szCs w:val="24"/>
          <w:lang w:eastAsia="hr-HR"/>
        </w:rPr>
      </w:pPr>
      <w:r>
        <w:rPr>
          <w:rFonts w:ascii="Arial" w:hAnsi="Arial" w:eastAsia="Times New Roman" w:cs="Arial"/>
          <w:sz w:val="24"/>
          <w:szCs w:val="24"/>
          <w:lang w:eastAsia="hr-HR"/>
        </w:rPr>
        <w:t xml:space="preserve">- za vjerovnika: </w:t>
      </w:r>
      <w:r w:rsidR="00067293">
        <w:rPr>
          <w:rFonts w:ascii="Arial" w:hAnsi="Arial" w:eastAsia="Times New Roman" w:cs="Arial"/>
          <w:sz w:val="24"/>
          <w:szCs w:val="24"/>
          <w:lang w:eastAsia="hr-HR"/>
        </w:rPr>
        <w:t>METIS d.d., zamjenik punomoćnik</w:t>
      </w:r>
      <w:r w:rsidR="007B47FD">
        <w:rPr>
          <w:rFonts w:ascii="Arial" w:hAnsi="Arial" w:eastAsia="Times New Roman" w:cs="Arial"/>
          <w:sz w:val="24"/>
          <w:szCs w:val="24"/>
          <w:lang w:eastAsia="hr-HR"/>
        </w:rPr>
        <w:t>a</w:t>
      </w:r>
      <w:r w:rsidR="00067293">
        <w:rPr>
          <w:rFonts w:ascii="Arial" w:hAnsi="Arial" w:eastAsia="Times New Roman" w:cs="Arial"/>
          <w:sz w:val="24"/>
          <w:szCs w:val="24"/>
          <w:lang w:eastAsia="hr-HR"/>
        </w:rPr>
        <w:t xml:space="preserve"> Domagoj Ivičić, odvjetnički vježbenik u OD Sevšek i partneri, u spis predaje punomoć</w:t>
      </w:r>
    </w:p>
    <w:bookmarkEnd w:id="0"/>
    <w:p w:rsidR="00215555" w:rsidP="00DD6457" w:rsidRDefault="00215555" w14:paraId="53C1B4DA" w14:textId="77777777">
      <w:pPr>
        <w:spacing w:after="0" w:line="240" w:lineRule="auto"/>
        <w:jc w:val="both"/>
        <w:rPr>
          <w:rFonts w:ascii="Arial" w:hAnsi="Arial" w:eastAsia="Times New Roman" w:cs="Arial"/>
          <w:color w:val="FF0000"/>
          <w:sz w:val="24"/>
          <w:szCs w:val="24"/>
          <w:lang w:eastAsia="hr-HR"/>
        </w:rPr>
      </w:pPr>
    </w:p>
    <w:p w:rsidRPr="00D03CBF" w:rsidR="00215555" w:rsidP="00DD6457" w:rsidRDefault="00215555" w14:paraId="4DED392A" w14:textId="77777777">
      <w:pPr>
        <w:spacing w:after="0" w:line="240" w:lineRule="auto"/>
        <w:jc w:val="both"/>
        <w:rPr>
          <w:rFonts w:ascii="Arial" w:hAnsi="Arial" w:eastAsia="Times New Roman" w:cs="Arial"/>
          <w:color w:val="FF0000"/>
          <w:sz w:val="24"/>
          <w:szCs w:val="24"/>
          <w:lang w:eastAsia="hr-HR"/>
        </w:rPr>
      </w:pPr>
    </w:p>
    <w:p w:rsidRPr="00D03CBF" w:rsidR="00DD6457" w:rsidP="007207C9" w:rsidRDefault="00DD6457" w14:paraId="1D7442C9" w14:textId="77777777">
      <w:pPr>
        <w:spacing w:after="0" w:line="240" w:lineRule="auto"/>
        <w:jc w:val="both"/>
        <w:rPr>
          <w:rFonts w:ascii="Arial" w:hAnsi="Arial" w:eastAsia="Times New Roman" w:cs="Arial"/>
          <w:color w:val="FF0000"/>
          <w:sz w:val="24"/>
          <w:szCs w:val="24"/>
          <w:lang w:eastAsia="hr-HR"/>
        </w:rPr>
      </w:pPr>
    </w:p>
    <w:p w:rsidRPr="00D03CBF" w:rsidR="00E83461" w:rsidP="00E83461" w:rsidRDefault="00E83461" w14:paraId="03CD95D2" w14:textId="77777777">
      <w:pPr>
        <w:spacing w:after="0" w:line="240" w:lineRule="auto"/>
        <w:jc w:val="both"/>
        <w:rPr>
          <w:rFonts w:ascii="Arial" w:hAnsi="Arial" w:eastAsia="Times New Roman" w:cs="Arial"/>
          <w:sz w:val="24"/>
          <w:szCs w:val="24"/>
          <w:lang w:eastAsia="hr-HR"/>
        </w:rPr>
      </w:pPr>
    </w:p>
    <w:p w:rsidRPr="00D03CBF" w:rsidR="00042298" w:rsidP="00E83461" w:rsidRDefault="00042298" w14:paraId="00F93CF6" w14:textId="77777777">
      <w:pPr>
        <w:spacing w:after="0" w:line="240" w:lineRule="auto"/>
        <w:jc w:val="both"/>
        <w:rPr>
          <w:rFonts w:ascii="Arial" w:hAnsi="Arial" w:eastAsia="Times New Roman" w:cs="Arial"/>
          <w:sz w:val="24"/>
          <w:szCs w:val="24"/>
          <w:lang w:eastAsia="hr-HR"/>
        </w:rPr>
      </w:pPr>
    </w:p>
    <w:p w:rsidRPr="00D03CBF" w:rsidR="0085216E" w:rsidP="0085216E" w:rsidRDefault="0085216E" w14:paraId="74A44829" w14:textId="6E09EEE1">
      <w:pPr>
        <w:spacing w:after="0" w:line="240" w:lineRule="auto"/>
        <w:ind w:firstLine="708"/>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lastRenderedPageBreak/>
        <w:t xml:space="preserve">Stečajni sudac objavljuje da je predmet današnjeg ročišta ispitivanje prijavljenih tražbina prema iznosima i isplatnom redu kako su uneseni u tablice koje je sastavio stečajni upravitelj i koje tablice su, </w:t>
      </w:r>
      <w:r w:rsidR="001C6260">
        <w:rPr>
          <w:rFonts w:ascii="Arial" w:hAnsi="Arial" w:eastAsia="Times New Roman" w:cs="Arial"/>
          <w:sz w:val="24"/>
          <w:szCs w:val="24"/>
          <w:lang w:eastAsia="hr-HR"/>
        </w:rPr>
        <w:t>u skladu sa</w:t>
      </w:r>
      <w:r w:rsidRPr="00D03CBF">
        <w:rPr>
          <w:rFonts w:ascii="Arial" w:hAnsi="Arial" w:eastAsia="Times New Roman" w:cs="Arial"/>
          <w:sz w:val="24"/>
          <w:szCs w:val="24"/>
          <w:lang w:eastAsia="hr-HR"/>
        </w:rPr>
        <w:t xml:space="preserve"> čl. 259. </w:t>
      </w:r>
      <w:r w:rsidR="00443C60">
        <w:rPr>
          <w:rFonts w:ascii="Arial" w:hAnsi="Arial" w:eastAsia="Times New Roman" w:cs="Arial"/>
          <w:sz w:val="24"/>
          <w:szCs w:val="24"/>
          <w:lang w:eastAsia="hr-HR"/>
        </w:rPr>
        <w:t>Stečajnog zakona (Narodne novine, broj 71/15, 104/17</w:t>
      </w:r>
      <w:r w:rsidR="005A4949">
        <w:rPr>
          <w:rFonts w:ascii="Arial" w:hAnsi="Arial" w:eastAsia="Times New Roman" w:cs="Arial"/>
          <w:sz w:val="24"/>
          <w:szCs w:val="24"/>
          <w:lang w:eastAsia="hr-HR"/>
        </w:rPr>
        <w:t xml:space="preserve">, </w:t>
      </w:r>
      <w:r w:rsidR="00443C60">
        <w:rPr>
          <w:rFonts w:ascii="Arial" w:hAnsi="Arial" w:eastAsia="Times New Roman" w:cs="Arial"/>
          <w:sz w:val="24"/>
          <w:szCs w:val="24"/>
          <w:lang w:eastAsia="hr-HR"/>
        </w:rPr>
        <w:t>36/22</w:t>
      </w:r>
      <w:r w:rsidR="005A4949">
        <w:rPr>
          <w:rFonts w:ascii="Arial" w:hAnsi="Arial" w:eastAsia="Times New Roman" w:cs="Arial"/>
          <w:sz w:val="24"/>
          <w:szCs w:val="24"/>
          <w:lang w:eastAsia="hr-HR"/>
        </w:rPr>
        <w:t xml:space="preserve"> i 27/24</w:t>
      </w:r>
      <w:r w:rsidR="00443C60">
        <w:rPr>
          <w:rFonts w:ascii="Arial" w:hAnsi="Arial" w:eastAsia="Times New Roman" w:cs="Arial"/>
          <w:sz w:val="24"/>
          <w:szCs w:val="24"/>
          <w:lang w:eastAsia="hr-HR"/>
        </w:rPr>
        <w:t xml:space="preserve">, dalje: SZ) </w:t>
      </w:r>
      <w:r w:rsidRPr="00D03CBF">
        <w:rPr>
          <w:rFonts w:ascii="Arial" w:hAnsi="Arial" w:eastAsia="Times New Roman" w:cs="Arial"/>
          <w:sz w:val="24"/>
          <w:szCs w:val="24"/>
          <w:lang w:eastAsia="hr-HR"/>
        </w:rPr>
        <w:t xml:space="preserve">osam dana prije održavanja ispitnog ročišta, zajedno s prijavama kao i priloženim ispravama bile izložene u pisarnici stečajnog suda na uvid sudionicima. </w:t>
      </w:r>
    </w:p>
    <w:p w:rsidRPr="00D03CBF" w:rsidR="0085216E" w:rsidP="0085216E" w:rsidRDefault="0085216E" w14:paraId="5D713FD6" w14:textId="77777777">
      <w:pPr>
        <w:spacing w:after="0" w:line="240" w:lineRule="auto"/>
        <w:ind w:firstLine="708"/>
        <w:jc w:val="both"/>
        <w:rPr>
          <w:rFonts w:ascii="Arial" w:hAnsi="Arial" w:eastAsia="Times New Roman" w:cs="Arial"/>
          <w:sz w:val="24"/>
          <w:szCs w:val="24"/>
          <w:lang w:eastAsia="hr-HR"/>
        </w:rPr>
      </w:pPr>
    </w:p>
    <w:p w:rsidRPr="00D03CBF" w:rsidR="0085216E" w:rsidP="0085216E" w:rsidRDefault="0085216E" w14:paraId="5CAACC2F" w14:textId="77777777">
      <w:pPr>
        <w:spacing w:after="0" w:line="240" w:lineRule="auto"/>
        <w:ind w:firstLine="708"/>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D03CBF" w:rsidR="0085216E" w:rsidP="0085216E" w:rsidRDefault="0085216E" w14:paraId="1F67FFF1" w14:textId="77777777">
      <w:pPr>
        <w:spacing w:after="0" w:line="240" w:lineRule="auto"/>
        <w:ind w:firstLine="708"/>
        <w:jc w:val="both"/>
        <w:rPr>
          <w:rFonts w:ascii="Arial" w:hAnsi="Arial" w:eastAsia="Times New Roman" w:cs="Arial"/>
          <w:sz w:val="24"/>
          <w:szCs w:val="24"/>
          <w:lang w:eastAsia="hr-HR"/>
        </w:rPr>
      </w:pPr>
    </w:p>
    <w:p w:rsidRPr="00D03CBF" w:rsidR="0085216E" w:rsidP="0085216E" w:rsidRDefault="0085216E" w14:paraId="73D2845C" w14:textId="77777777">
      <w:pPr>
        <w:spacing w:after="0" w:line="240" w:lineRule="auto"/>
        <w:jc w:val="both"/>
        <w:rPr>
          <w:rFonts w:ascii="Arial" w:hAnsi="Arial" w:eastAsia="Times New Roman" w:cs="Arial"/>
          <w:sz w:val="24"/>
          <w:szCs w:val="24"/>
          <w:lang w:eastAsia="hr-HR"/>
        </w:rPr>
      </w:pPr>
    </w:p>
    <w:p w:rsidRPr="00D03CBF" w:rsidR="0085216E" w:rsidP="0085216E" w:rsidRDefault="0085216E" w14:paraId="6E2CA605" w14:textId="30F37D2F">
      <w:pPr>
        <w:spacing w:after="0" w:line="240" w:lineRule="auto"/>
        <w:ind w:firstLine="708"/>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Prelazi se na ispitivanje tražbina I. višeg isplatnog reda te se stečajn</w:t>
      </w:r>
      <w:r w:rsidR="002C4042">
        <w:rPr>
          <w:rFonts w:ascii="Arial" w:hAnsi="Arial" w:eastAsia="Times New Roman" w:cs="Arial"/>
          <w:sz w:val="24"/>
          <w:szCs w:val="24"/>
          <w:lang w:eastAsia="hr-HR"/>
        </w:rPr>
        <w:t>a</w:t>
      </w:r>
      <w:r w:rsidRPr="00D03CBF">
        <w:rPr>
          <w:rFonts w:ascii="Arial" w:hAnsi="Arial" w:eastAsia="Times New Roman" w:cs="Arial"/>
          <w:sz w:val="24"/>
          <w:szCs w:val="24"/>
          <w:lang w:eastAsia="hr-HR"/>
        </w:rPr>
        <w:t xml:space="preserve"> upravitelj</w:t>
      </w:r>
      <w:r w:rsidR="002C4042">
        <w:rPr>
          <w:rFonts w:ascii="Arial" w:hAnsi="Arial" w:eastAsia="Times New Roman" w:cs="Arial"/>
          <w:sz w:val="24"/>
          <w:szCs w:val="24"/>
          <w:lang w:eastAsia="hr-HR"/>
        </w:rPr>
        <w:t>ica</w:t>
      </w:r>
      <w:r w:rsidRPr="00D03CBF">
        <w:rPr>
          <w:rFonts w:ascii="Arial" w:hAnsi="Arial" w:eastAsia="Times New Roman" w:cs="Arial"/>
          <w:sz w:val="24"/>
          <w:szCs w:val="24"/>
          <w:lang w:eastAsia="hr-HR"/>
        </w:rPr>
        <w:t xml:space="preserve"> u svezi tražbina I. višeg isplatnog reda očituje kako slijedi:</w:t>
      </w:r>
    </w:p>
    <w:p w:rsidR="003E06DF" w:rsidP="00EE512D" w:rsidRDefault="003E06DF" w14:paraId="41E9FD89" w14:textId="77777777">
      <w:pPr>
        <w:spacing w:after="0" w:line="240" w:lineRule="auto"/>
        <w:ind w:left="1080"/>
        <w:rPr>
          <w:rFonts w:ascii="Arial" w:hAnsi="Arial" w:eastAsia="Times New Roman" w:cs="Arial"/>
          <w:b/>
          <w:bCs/>
          <w:sz w:val="24"/>
          <w:szCs w:val="24"/>
        </w:rPr>
      </w:pPr>
    </w:p>
    <w:p w:rsidRPr="00D03CBF" w:rsidR="00276CB0" w:rsidP="00EE512D" w:rsidRDefault="00276CB0" w14:paraId="44962FA2" w14:textId="77777777">
      <w:pPr>
        <w:spacing w:after="0" w:line="240" w:lineRule="auto"/>
        <w:ind w:left="1080"/>
        <w:rPr>
          <w:rFonts w:ascii="Arial" w:hAnsi="Arial" w:eastAsia="Times New Roman" w:cs="Arial"/>
          <w:b/>
          <w:bCs/>
          <w:sz w:val="24"/>
          <w:szCs w:val="24"/>
        </w:rPr>
      </w:pPr>
    </w:p>
    <w:p w:rsidR="00306E84" w:rsidP="00306E84" w:rsidRDefault="00306E84" w14:paraId="5D83E6FA" w14:textId="77777777">
      <w:pPr>
        <w:rPr>
          <w:rFonts w:ascii="Arial" w:hAnsi="Arial" w:cs="Arial"/>
          <w:b/>
          <w:sz w:val="24"/>
          <w:szCs w:val="24"/>
          <w:u w:val="single"/>
        </w:rPr>
      </w:pPr>
      <w:r w:rsidRPr="00D03CBF">
        <w:rPr>
          <w:rFonts w:ascii="Arial" w:hAnsi="Arial" w:cs="Arial"/>
          <w:b/>
          <w:sz w:val="24"/>
          <w:szCs w:val="24"/>
          <w:u w:val="single"/>
        </w:rPr>
        <w:t xml:space="preserve">I. VIŠI ISPLATNI RED </w:t>
      </w:r>
    </w:p>
    <w:p w:rsidRPr="00D03CBF" w:rsidR="00276CB0" w:rsidP="00306E84" w:rsidRDefault="00276CB0" w14:paraId="4C3CEA76" w14:textId="77777777">
      <w:pPr>
        <w:rPr>
          <w:rFonts w:ascii="Arial" w:hAnsi="Arial" w:cs="Arial"/>
          <w:b/>
          <w:sz w:val="24"/>
          <w:szCs w:val="24"/>
          <w:u w:val="single"/>
        </w:rPr>
      </w:pPr>
    </w:p>
    <w:tbl>
      <w:tblPr>
        <w:tblStyle w:val="Reetkatablice"/>
        <w:tblW w:w="9360" w:type="dxa"/>
        <w:tblInd w:w="-5" w:type="dxa"/>
        <w:tblLook w:firstRow="1" w:lastRow="0" w:firstColumn="1" w:lastColumn="0" w:noHBand="0" w:noVBand="1" w:val="04A0"/>
      </w:tblPr>
      <w:tblGrid>
        <w:gridCol w:w="639"/>
        <w:gridCol w:w="2901"/>
        <w:gridCol w:w="1259"/>
        <w:gridCol w:w="1433"/>
        <w:gridCol w:w="1424"/>
        <w:gridCol w:w="1704"/>
      </w:tblGrid>
      <w:tr w:rsidRPr="00B66318" w:rsidR="00B66318" w:rsidTr="009634E0" w14:paraId="7229687E" w14:textId="77777777">
        <w:tc>
          <w:tcPr>
            <w:tcW w:w="639" w:type="dxa"/>
            <w:shd w:val="clear" w:color="auto" w:fill="EDEDED"/>
          </w:tcPr>
          <w:p w:rsidRPr="00B66318" w:rsidR="00B66318" w:rsidP="00B66318" w:rsidRDefault="00B66318" w14:paraId="57CE3333"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1C8F19AD"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Red. broj</w:t>
            </w:r>
          </w:p>
        </w:tc>
        <w:tc>
          <w:tcPr>
            <w:tcW w:w="2901" w:type="dxa"/>
            <w:shd w:val="clear" w:color="auto" w:fill="EDEDED"/>
          </w:tcPr>
          <w:p w:rsidRPr="00B66318" w:rsidR="00B66318" w:rsidP="00B66318" w:rsidRDefault="00B66318" w14:paraId="38D8B5C6"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6CC2420C"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Ime i prezime / tvrtka</w:t>
            </w:r>
          </w:p>
          <w:p w:rsidRPr="00B66318" w:rsidR="00B66318" w:rsidP="00B66318" w:rsidRDefault="00B66318" w14:paraId="736CAD62"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 xml:space="preserve"> ili naziv vjerovnika / OIB</w:t>
            </w:r>
          </w:p>
        </w:tc>
        <w:tc>
          <w:tcPr>
            <w:tcW w:w="1259" w:type="dxa"/>
            <w:shd w:val="clear" w:color="auto" w:fill="EDEDED"/>
          </w:tcPr>
          <w:p w:rsidRPr="00B66318" w:rsidR="00B66318" w:rsidP="00B66318" w:rsidRDefault="00B66318" w14:paraId="2B447F84"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7DDCA89E"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 xml:space="preserve">Iznos </w:t>
            </w:r>
          </w:p>
          <w:p w:rsidR="00B66318" w:rsidP="00B66318" w:rsidRDefault="00B66318" w14:paraId="023E5833"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prijavljene tražbine (eur)</w:t>
            </w:r>
          </w:p>
          <w:p w:rsidR="00EF299E" w:rsidP="00B66318" w:rsidRDefault="00EF299E" w14:paraId="0232A45C" w14:textId="77777777">
            <w:pPr>
              <w:spacing w:after="0" w:line="240" w:lineRule="auto"/>
              <w:jc w:val="center"/>
              <w:rPr>
                <w:rFonts w:ascii="Arial" w:hAnsi="Arial" w:eastAsia="Times New Roman" w:cs="Arial"/>
                <w:sz w:val="20"/>
                <w:szCs w:val="20"/>
                <w:lang w:eastAsia="hr-HR"/>
              </w:rPr>
            </w:pPr>
          </w:p>
          <w:p w:rsidRPr="00B66318" w:rsidR="005664B4" w:rsidP="00EF299E" w:rsidRDefault="005664B4" w14:paraId="153DA20C" w14:textId="3E646F03">
            <w:pPr>
              <w:spacing w:after="0" w:line="240" w:lineRule="auto"/>
              <w:jc w:val="both"/>
              <w:rPr>
                <w:rFonts w:ascii="Arial" w:hAnsi="Arial" w:eastAsia="Times New Roman" w:cs="Arial"/>
                <w:sz w:val="20"/>
                <w:szCs w:val="20"/>
                <w:lang w:eastAsia="hr-HR"/>
              </w:rPr>
            </w:pPr>
            <w:r>
              <w:rPr>
                <w:rFonts w:ascii="Arial" w:hAnsi="Arial" w:eastAsia="Times New Roman" w:cs="Arial"/>
                <w:sz w:val="20"/>
                <w:szCs w:val="20"/>
                <w:lang w:eastAsia="hr-HR"/>
              </w:rPr>
              <w:t>- za radnike u bruto i neto iznosu</w:t>
            </w:r>
          </w:p>
        </w:tc>
        <w:tc>
          <w:tcPr>
            <w:tcW w:w="1433" w:type="dxa"/>
            <w:shd w:val="clear" w:color="auto" w:fill="EDEDED"/>
          </w:tcPr>
          <w:p w:rsidRPr="00B66318" w:rsidR="00B66318" w:rsidP="00B66318" w:rsidRDefault="00B66318" w14:paraId="787E6885"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247C9F11"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 xml:space="preserve">Iznos </w:t>
            </w:r>
          </w:p>
          <w:p w:rsidRPr="00B66318" w:rsidR="00B66318" w:rsidP="00B66318" w:rsidRDefault="00B66318" w14:paraId="5BEF269E"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priznate tražbine (eur)</w:t>
            </w:r>
          </w:p>
        </w:tc>
        <w:tc>
          <w:tcPr>
            <w:tcW w:w="1424" w:type="dxa"/>
            <w:shd w:val="clear" w:color="auto" w:fill="EDEDED"/>
          </w:tcPr>
          <w:p w:rsidRPr="00B66318" w:rsidR="00B66318" w:rsidP="00B66318" w:rsidRDefault="00B66318" w14:paraId="00A95445"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7B127883"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 xml:space="preserve">Iznos </w:t>
            </w:r>
          </w:p>
          <w:p w:rsidRPr="00B66318" w:rsidR="00B66318" w:rsidP="00B66318" w:rsidRDefault="00B66318" w14:paraId="0EA62232"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osporene tražbine (eur)</w:t>
            </w:r>
          </w:p>
          <w:p w:rsidRPr="00B66318" w:rsidR="00B66318" w:rsidP="00B66318" w:rsidRDefault="00B66318" w14:paraId="167A86B3" w14:textId="77777777">
            <w:pPr>
              <w:spacing w:after="0" w:line="240" w:lineRule="auto"/>
              <w:jc w:val="center"/>
              <w:rPr>
                <w:rFonts w:ascii="Arial" w:hAnsi="Arial" w:eastAsia="Times New Roman" w:cs="Arial"/>
                <w:sz w:val="20"/>
                <w:szCs w:val="20"/>
                <w:lang w:eastAsia="hr-HR"/>
              </w:rPr>
            </w:pPr>
          </w:p>
        </w:tc>
        <w:tc>
          <w:tcPr>
            <w:tcW w:w="1704" w:type="dxa"/>
            <w:shd w:val="clear" w:color="auto" w:fill="EDEDED"/>
          </w:tcPr>
          <w:p w:rsidRPr="00B66318" w:rsidR="00B66318" w:rsidP="00B66318" w:rsidRDefault="00B66318" w14:paraId="758E2CC8"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6A58F7DA"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Napomena</w:t>
            </w:r>
          </w:p>
        </w:tc>
      </w:tr>
      <w:tr w:rsidRPr="00B66318" w:rsidR="00B66318" w:rsidTr="009634E0" w14:paraId="0EE221D9" w14:textId="77777777">
        <w:tc>
          <w:tcPr>
            <w:tcW w:w="639" w:type="dxa"/>
          </w:tcPr>
          <w:p w:rsidRPr="00B66318" w:rsidR="00B66318" w:rsidP="00B66318" w:rsidRDefault="00B66318" w14:paraId="399AA51B"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7CBCD60B"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1.</w:t>
            </w:r>
          </w:p>
        </w:tc>
        <w:tc>
          <w:tcPr>
            <w:tcW w:w="2901" w:type="dxa"/>
          </w:tcPr>
          <w:p w:rsidRPr="00B66318" w:rsidR="00B66318" w:rsidP="00B66318" w:rsidRDefault="00B66318" w14:paraId="736C7102"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Andrija Gotić</w:t>
            </w:r>
          </w:p>
          <w:p w:rsidR="00D00529" w:rsidP="00B66318" w:rsidRDefault="00B66318" w14:paraId="0C48B0CB"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Donja Višnjica 19,</w:t>
            </w:r>
          </w:p>
          <w:p w:rsidRPr="00B66318" w:rsidR="00B66318" w:rsidP="00B66318" w:rsidRDefault="00B66318" w14:paraId="2238543D" w14:textId="16686BA9">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 xml:space="preserve">Donja Višnjica </w:t>
            </w:r>
          </w:p>
          <w:p w:rsidRPr="00B66318" w:rsidR="00B66318" w:rsidP="00B66318" w:rsidRDefault="00B66318" w14:paraId="66045B09"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OIB:78823231366</w:t>
            </w:r>
          </w:p>
        </w:tc>
        <w:tc>
          <w:tcPr>
            <w:tcW w:w="1259" w:type="dxa"/>
          </w:tcPr>
          <w:p w:rsidRPr="00B66318" w:rsidR="00B66318" w:rsidP="00B66318" w:rsidRDefault="00B66318" w14:paraId="50254EEC"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425187BB"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16.385,90</w:t>
            </w:r>
          </w:p>
          <w:p w:rsidRPr="00B66318" w:rsidR="00B66318" w:rsidP="00B66318" w:rsidRDefault="00B66318" w14:paraId="4CD0DC29"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14.361,35</w:t>
            </w:r>
          </w:p>
        </w:tc>
        <w:tc>
          <w:tcPr>
            <w:tcW w:w="1433" w:type="dxa"/>
          </w:tcPr>
          <w:p w:rsidRPr="00B66318" w:rsidR="00B66318" w:rsidP="00B66318" w:rsidRDefault="00B66318" w14:paraId="039AF8D3"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6B4867A7"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16.385,90</w:t>
            </w:r>
          </w:p>
          <w:p w:rsidRPr="00B66318" w:rsidR="00B66318" w:rsidP="00B66318" w:rsidRDefault="00B66318" w14:paraId="53BD69ED"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14.361,35</w:t>
            </w:r>
          </w:p>
        </w:tc>
        <w:tc>
          <w:tcPr>
            <w:tcW w:w="1424" w:type="dxa"/>
          </w:tcPr>
          <w:p w:rsidRPr="00B66318" w:rsidR="00B66318" w:rsidP="00B66318" w:rsidRDefault="00B66318" w14:paraId="24959778"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19E09F6D"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5950E15A" w14:textId="77777777">
            <w:pPr>
              <w:spacing w:after="0" w:line="240" w:lineRule="auto"/>
              <w:rPr>
                <w:rFonts w:ascii="Arial" w:hAnsi="Arial" w:eastAsia="Times New Roman" w:cs="Arial"/>
                <w:sz w:val="20"/>
                <w:szCs w:val="20"/>
                <w:lang w:eastAsia="hr-HR"/>
              </w:rPr>
            </w:pPr>
          </w:p>
        </w:tc>
      </w:tr>
      <w:tr w:rsidRPr="00B66318" w:rsidR="00B66318" w:rsidTr="009634E0" w14:paraId="0726BCA3" w14:textId="77777777">
        <w:tc>
          <w:tcPr>
            <w:tcW w:w="639" w:type="dxa"/>
          </w:tcPr>
          <w:p w:rsidRPr="00B66318" w:rsidR="00B66318" w:rsidP="00B66318" w:rsidRDefault="00B66318" w14:paraId="143947BE"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7482098E"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2.</w:t>
            </w:r>
          </w:p>
        </w:tc>
        <w:tc>
          <w:tcPr>
            <w:tcW w:w="2901" w:type="dxa"/>
          </w:tcPr>
          <w:p w:rsidRPr="00B66318" w:rsidR="00B66318" w:rsidP="00B66318" w:rsidRDefault="00B66318" w14:paraId="3BB57C01"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Robert Gotić</w:t>
            </w:r>
          </w:p>
          <w:p w:rsidRPr="00B66318" w:rsidR="00B66318" w:rsidP="00B66318" w:rsidRDefault="00B66318" w14:paraId="3C631019"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Ive Vojnovića 21, Varaždin OIB:12272644474</w:t>
            </w:r>
          </w:p>
        </w:tc>
        <w:tc>
          <w:tcPr>
            <w:tcW w:w="1259" w:type="dxa"/>
          </w:tcPr>
          <w:p w:rsidRPr="00B66318" w:rsidR="00B66318" w:rsidP="00B66318" w:rsidRDefault="00B66318" w14:paraId="3F6D71D6"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64B50804"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21.148,26</w:t>
            </w:r>
          </w:p>
          <w:p w:rsidRPr="00B66318" w:rsidR="00B66318" w:rsidP="00B66318" w:rsidRDefault="00B66318" w14:paraId="1001632A"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18.761,67</w:t>
            </w:r>
          </w:p>
        </w:tc>
        <w:tc>
          <w:tcPr>
            <w:tcW w:w="1433" w:type="dxa"/>
          </w:tcPr>
          <w:p w:rsidRPr="00B66318" w:rsidR="00B66318" w:rsidP="00B66318" w:rsidRDefault="00B66318" w14:paraId="2045F057"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36220848"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21.148,26</w:t>
            </w:r>
          </w:p>
          <w:p w:rsidRPr="00B66318" w:rsidR="00B66318" w:rsidP="00B66318" w:rsidRDefault="00B66318" w14:paraId="52A4815B"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18.761,67</w:t>
            </w:r>
          </w:p>
        </w:tc>
        <w:tc>
          <w:tcPr>
            <w:tcW w:w="1424" w:type="dxa"/>
          </w:tcPr>
          <w:p w:rsidRPr="00B66318" w:rsidR="00B66318" w:rsidP="00B66318" w:rsidRDefault="00B66318" w14:paraId="0C0359AD"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7793FE9D"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039BB2CB" w14:textId="77777777">
            <w:pPr>
              <w:spacing w:after="0" w:line="240" w:lineRule="auto"/>
              <w:rPr>
                <w:rFonts w:ascii="Arial" w:hAnsi="Arial" w:eastAsia="Times New Roman" w:cs="Arial"/>
                <w:sz w:val="20"/>
                <w:szCs w:val="20"/>
                <w:lang w:eastAsia="hr-HR"/>
              </w:rPr>
            </w:pPr>
          </w:p>
        </w:tc>
      </w:tr>
      <w:tr w:rsidRPr="00B66318" w:rsidR="00B66318" w:rsidTr="009634E0" w14:paraId="58938B99" w14:textId="77777777">
        <w:tc>
          <w:tcPr>
            <w:tcW w:w="639" w:type="dxa"/>
          </w:tcPr>
          <w:p w:rsidRPr="00B66318" w:rsidR="00B66318" w:rsidP="00B66318" w:rsidRDefault="00B66318" w14:paraId="741F771A"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762921FE"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3.</w:t>
            </w:r>
          </w:p>
        </w:tc>
        <w:tc>
          <w:tcPr>
            <w:tcW w:w="2901" w:type="dxa"/>
          </w:tcPr>
          <w:p w:rsidRPr="00B66318" w:rsidR="00B66318" w:rsidP="00B66318" w:rsidRDefault="00B66318" w14:paraId="230A0FBA"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Hudoletnjak Vladimir</w:t>
            </w:r>
          </w:p>
          <w:p w:rsidRPr="00B66318" w:rsidR="00B66318" w:rsidP="00B66318" w:rsidRDefault="00B66318" w14:paraId="540A0F30"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 xml:space="preserve">Vladimira Nazora 271, Petrijanec </w:t>
            </w:r>
          </w:p>
          <w:p w:rsidRPr="00B66318" w:rsidR="00B66318" w:rsidP="00B66318" w:rsidRDefault="00B66318" w14:paraId="20F57C41"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OIB:04014658790</w:t>
            </w:r>
          </w:p>
        </w:tc>
        <w:tc>
          <w:tcPr>
            <w:tcW w:w="1259" w:type="dxa"/>
          </w:tcPr>
          <w:p w:rsidRPr="00B66318" w:rsidR="00B66318" w:rsidP="00B66318" w:rsidRDefault="00B66318" w14:paraId="04AC9EF6"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6D5AF292"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18.097,78</w:t>
            </w:r>
          </w:p>
          <w:p w:rsidRPr="00B66318" w:rsidR="00B66318" w:rsidP="00B66318" w:rsidRDefault="00B66318" w14:paraId="5518B583"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16.002,98</w:t>
            </w:r>
          </w:p>
        </w:tc>
        <w:tc>
          <w:tcPr>
            <w:tcW w:w="1433" w:type="dxa"/>
          </w:tcPr>
          <w:p w:rsidRPr="00B66318" w:rsidR="00B66318" w:rsidP="00B66318" w:rsidRDefault="00B66318" w14:paraId="2FF840C7"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61D9D221"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18.097,78</w:t>
            </w:r>
          </w:p>
          <w:p w:rsidRPr="00B66318" w:rsidR="00B66318" w:rsidP="00B66318" w:rsidRDefault="00B66318" w14:paraId="7C5F32E5"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16.002,98</w:t>
            </w:r>
          </w:p>
        </w:tc>
        <w:tc>
          <w:tcPr>
            <w:tcW w:w="1424" w:type="dxa"/>
          </w:tcPr>
          <w:p w:rsidRPr="00B66318" w:rsidR="00B66318" w:rsidP="00B66318" w:rsidRDefault="00B66318" w14:paraId="6B308582"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3F7EB20E"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7A81973A" w14:textId="77777777">
            <w:pPr>
              <w:spacing w:after="0" w:line="240" w:lineRule="auto"/>
              <w:rPr>
                <w:rFonts w:ascii="Arial" w:hAnsi="Arial" w:eastAsia="Times New Roman" w:cs="Arial"/>
                <w:sz w:val="20"/>
                <w:szCs w:val="20"/>
                <w:lang w:eastAsia="hr-HR"/>
              </w:rPr>
            </w:pPr>
          </w:p>
        </w:tc>
      </w:tr>
      <w:tr w:rsidRPr="00B66318" w:rsidR="00B66318" w:rsidTr="009634E0" w14:paraId="04B09BA8" w14:textId="77777777">
        <w:tc>
          <w:tcPr>
            <w:tcW w:w="639" w:type="dxa"/>
          </w:tcPr>
          <w:p w:rsidRPr="00B66318" w:rsidR="00B66318" w:rsidP="00B66318" w:rsidRDefault="00B66318" w14:paraId="2F5F4C6B"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7603648F"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4.</w:t>
            </w:r>
          </w:p>
        </w:tc>
        <w:tc>
          <w:tcPr>
            <w:tcW w:w="2901" w:type="dxa"/>
          </w:tcPr>
          <w:p w:rsidRPr="00B66318" w:rsidR="00B66318" w:rsidP="00B66318" w:rsidRDefault="00B66318" w14:paraId="7B35AAEC"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Klasić Marina</w:t>
            </w:r>
          </w:p>
          <w:p w:rsidRPr="00B66318" w:rsidR="00B66318" w:rsidP="00B66318" w:rsidRDefault="00B66318" w14:paraId="54EB0C01"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 xml:space="preserve">Vladimira Nazora 6, Petrijanec </w:t>
            </w:r>
          </w:p>
          <w:p w:rsidRPr="00B66318" w:rsidR="00B66318" w:rsidP="00B66318" w:rsidRDefault="00B66318" w14:paraId="58386E55"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OIB:27426859314</w:t>
            </w:r>
          </w:p>
        </w:tc>
        <w:tc>
          <w:tcPr>
            <w:tcW w:w="1259" w:type="dxa"/>
          </w:tcPr>
          <w:p w:rsidRPr="00B66318" w:rsidR="00B66318" w:rsidP="00B66318" w:rsidRDefault="00B66318" w14:paraId="07EDA945"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43836F3E"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14.892,88</w:t>
            </w:r>
          </w:p>
          <w:p w:rsidRPr="00B66318" w:rsidR="00B66318" w:rsidP="00B66318" w:rsidRDefault="00B66318" w14:paraId="244F79B0"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13.642,94</w:t>
            </w:r>
          </w:p>
        </w:tc>
        <w:tc>
          <w:tcPr>
            <w:tcW w:w="1433" w:type="dxa"/>
          </w:tcPr>
          <w:p w:rsidRPr="00B66318" w:rsidR="00B66318" w:rsidP="00B66318" w:rsidRDefault="00B66318" w14:paraId="17FC1873"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3D42C081"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14.892,88</w:t>
            </w:r>
          </w:p>
          <w:p w:rsidRPr="00B66318" w:rsidR="00B66318" w:rsidP="00B66318" w:rsidRDefault="00B66318" w14:paraId="44DFEEB4"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13.642,94</w:t>
            </w:r>
          </w:p>
        </w:tc>
        <w:tc>
          <w:tcPr>
            <w:tcW w:w="1424" w:type="dxa"/>
          </w:tcPr>
          <w:p w:rsidRPr="00B66318" w:rsidR="00B66318" w:rsidP="00B66318" w:rsidRDefault="00B66318" w14:paraId="5DD54110"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592DDC33"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4F65851D" w14:textId="77777777">
            <w:pPr>
              <w:spacing w:after="0" w:line="240" w:lineRule="auto"/>
              <w:rPr>
                <w:rFonts w:ascii="Arial" w:hAnsi="Arial" w:eastAsia="Times New Roman" w:cs="Arial"/>
                <w:sz w:val="20"/>
                <w:szCs w:val="20"/>
                <w:lang w:eastAsia="hr-HR"/>
              </w:rPr>
            </w:pPr>
          </w:p>
        </w:tc>
      </w:tr>
      <w:tr w:rsidRPr="00B66318" w:rsidR="00B66318" w:rsidTr="009634E0" w14:paraId="253EBC81" w14:textId="77777777">
        <w:tc>
          <w:tcPr>
            <w:tcW w:w="639" w:type="dxa"/>
          </w:tcPr>
          <w:p w:rsidRPr="00B66318" w:rsidR="00B66318" w:rsidP="00B66318" w:rsidRDefault="00B66318" w14:paraId="065021A6"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4B2797D3"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5.</w:t>
            </w:r>
          </w:p>
        </w:tc>
        <w:tc>
          <w:tcPr>
            <w:tcW w:w="2901" w:type="dxa"/>
          </w:tcPr>
          <w:p w:rsidRPr="00B66318" w:rsidR="00B66318" w:rsidP="00B66318" w:rsidRDefault="00B66318" w14:paraId="48F84E2C"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Crnetić Ruth</w:t>
            </w:r>
          </w:p>
          <w:p w:rsidRPr="00B66318" w:rsidR="00B66318" w:rsidP="00B66318" w:rsidRDefault="00B66318" w14:paraId="78DBC3A0"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Ivanečka 32, Varaždin OIB:20207012927</w:t>
            </w:r>
          </w:p>
        </w:tc>
        <w:tc>
          <w:tcPr>
            <w:tcW w:w="1259" w:type="dxa"/>
          </w:tcPr>
          <w:p w:rsidRPr="00B66318" w:rsidR="00B66318" w:rsidP="00B66318" w:rsidRDefault="00B66318" w14:paraId="21ECC292"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12F10ED1"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12.383,86</w:t>
            </w:r>
          </w:p>
          <w:p w:rsidRPr="00B66318" w:rsidR="00B66318" w:rsidP="00B66318" w:rsidRDefault="00B66318" w14:paraId="44D22F1C"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11.286,40</w:t>
            </w:r>
          </w:p>
        </w:tc>
        <w:tc>
          <w:tcPr>
            <w:tcW w:w="1433" w:type="dxa"/>
          </w:tcPr>
          <w:p w:rsidRPr="00B66318" w:rsidR="00B66318" w:rsidP="00B66318" w:rsidRDefault="00B66318" w14:paraId="4E660E14"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3C36E4FD"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12.383,86</w:t>
            </w:r>
          </w:p>
          <w:p w:rsidRPr="00B66318" w:rsidR="00B66318" w:rsidP="00B66318" w:rsidRDefault="00B66318" w14:paraId="20FBA1F1"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11.286,40</w:t>
            </w:r>
          </w:p>
        </w:tc>
        <w:tc>
          <w:tcPr>
            <w:tcW w:w="1424" w:type="dxa"/>
          </w:tcPr>
          <w:p w:rsidRPr="00B66318" w:rsidR="00B66318" w:rsidP="00B66318" w:rsidRDefault="00B66318" w14:paraId="708060D5"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080FB3C2"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5D6FCE00" w14:textId="77777777">
            <w:pPr>
              <w:spacing w:after="0" w:line="240" w:lineRule="auto"/>
              <w:rPr>
                <w:rFonts w:ascii="Arial" w:hAnsi="Arial" w:eastAsia="Times New Roman" w:cs="Arial"/>
                <w:sz w:val="20"/>
                <w:szCs w:val="20"/>
                <w:lang w:eastAsia="hr-HR"/>
              </w:rPr>
            </w:pPr>
          </w:p>
        </w:tc>
      </w:tr>
      <w:tr w:rsidRPr="00B66318" w:rsidR="00B66318" w:rsidTr="009634E0" w14:paraId="0D41CF7D" w14:textId="77777777">
        <w:tc>
          <w:tcPr>
            <w:tcW w:w="639" w:type="dxa"/>
          </w:tcPr>
          <w:p w:rsidRPr="00B66318" w:rsidR="00B66318" w:rsidP="00B66318" w:rsidRDefault="00B66318" w14:paraId="72D266EB"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0CC33F35"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6.</w:t>
            </w:r>
          </w:p>
        </w:tc>
        <w:tc>
          <w:tcPr>
            <w:tcW w:w="2901" w:type="dxa"/>
          </w:tcPr>
          <w:p w:rsidRPr="00B66318" w:rsidR="00B66318" w:rsidP="00B66318" w:rsidRDefault="00B66318" w14:paraId="395C9538"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Šipek Ivica</w:t>
            </w:r>
          </w:p>
          <w:p w:rsidRPr="00B66318" w:rsidR="00B66318" w:rsidP="00B66318" w:rsidRDefault="00B66318" w14:paraId="2FD54B54"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Vinka Međerala 15, Varaždin OIB:91563268057</w:t>
            </w:r>
          </w:p>
        </w:tc>
        <w:tc>
          <w:tcPr>
            <w:tcW w:w="1259" w:type="dxa"/>
          </w:tcPr>
          <w:p w:rsidRPr="00B66318" w:rsidR="00B66318" w:rsidP="00B66318" w:rsidRDefault="00B66318" w14:paraId="24B7A205"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33CF5EC0"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21.332,81</w:t>
            </w:r>
          </w:p>
          <w:p w:rsidRPr="00B66318" w:rsidR="00B66318" w:rsidP="00B66318" w:rsidRDefault="00B66318" w14:paraId="3572C9C9"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19.856,74</w:t>
            </w:r>
          </w:p>
        </w:tc>
        <w:tc>
          <w:tcPr>
            <w:tcW w:w="1433" w:type="dxa"/>
          </w:tcPr>
          <w:p w:rsidRPr="00B66318" w:rsidR="00B66318" w:rsidP="00B66318" w:rsidRDefault="00B66318" w14:paraId="0FB3FC4A"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06E25550"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21.332,81</w:t>
            </w:r>
          </w:p>
          <w:p w:rsidRPr="00B66318" w:rsidR="00B66318" w:rsidP="00B66318" w:rsidRDefault="00B66318" w14:paraId="33EF9AE8"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19.856,74</w:t>
            </w:r>
          </w:p>
        </w:tc>
        <w:tc>
          <w:tcPr>
            <w:tcW w:w="1424" w:type="dxa"/>
          </w:tcPr>
          <w:p w:rsidRPr="00B66318" w:rsidR="00B66318" w:rsidP="00B66318" w:rsidRDefault="00B66318" w14:paraId="0A167CA4"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1BB86890"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0C900CA5" w14:textId="77777777">
            <w:pPr>
              <w:spacing w:after="0" w:line="240" w:lineRule="auto"/>
              <w:rPr>
                <w:rFonts w:ascii="Arial" w:hAnsi="Arial" w:eastAsia="Times New Roman" w:cs="Arial"/>
                <w:sz w:val="20"/>
                <w:szCs w:val="20"/>
                <w:lang w:eastAsia="hr-HR"/>
              </w:rPr>
            </w:pPr>
          </w:p>
        </w:tc>
      </w:tr>
      <w:tr w:rsidRPr="00B66318" w:rsidR="00B66318" w:rsidTr="009634E0" w14:paraId="5166D3A1" w14:textId="77777777">
        <w:tc>
          <w:tcPr>
            <w:tcW w:w="639" w:type="dxa"/>
          </w:tcPr>
          <w:p w:rsidRPr="00B66318" w:rsidR="00B66318" w:rsidP="00B66318" w:rsidRDefault="00B66318" w14:paraId="30C1B512"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124C3208"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7.</w:t>
            </w:r>
          </w:p>
        </w:tc>
        <w:tc>
          <w:tcPr>
            <w:tcW w:w="2901" w:type="dxa"/>
          </w:tcPr>
          <w:p w:rsidRPr="00B66318" w:rsidR="00B66318" w:rsidP="00B66318" w:rsidRDefault="00B66318" w14:paraId="1028231E"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Brumec Miroslav</w:t>
            </w:r>
          </w:p>
          <w:p w:rsidRPr="00B66318" w:rsidR="00B66318" w:rsidP="00B66318" w:rsidRDefault="00B66318" w14:paraId="6ED7F0F0"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Varaždinka 5, Zbelava OIB:38840104757</w:t>
            </w:r>
          </w:p>
        </w:tc>
        <w:tc>
          <w:tcPr>
            <w:tcW w:w="1259" w:type="dxa"/>
          </w:tcPr>
          <w:p w:rsidRPr="00B66318" w:rsidR="00B66318" w:rsidP="00B66318" w:rsidRDefault="00B66318" w14:paraId="6D432C7C"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450E7048"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11.232,61</w:t>
            </w:r>
          </w:p>
          <w:p w:rsidRPr="00B66318" w:rsidR="00B66318" w:rsidP="00B66318" w:rsidRDefault="00B66318" w14:paraId="55F64EE6"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9.599,68</w:t>
            </w:r>
          </w:p>
        </w:tc>
        <w:tc>
          <w:tcPr>
            <w:tcW w:w="1433" w:type="dxa"/>
          </w:tcPr>
          <w:p w:rsidRPr="00B66318" w:rsidR="00B66318" w:rsidP="00B66318" w:rsidRDefault="00B66318" w14:paraId="653DB81A"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0BCCA287"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11.232,61</w:t>
            </w:r>
          </w:p>
          <w:p w:rsidRPr="00B66318" w:rsidR="00B66318" w:rsidP="00B66318" w:rsidRDefault="00B66318" w14:paraId="4483C9CB"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9.599,68</w:t>
            </w:r>
          </w:p>
        </w:tc>
        <w:tc>
          <w:tcPr>
            <w:tcW w:w="1424" w:type="dxa"/>
          </w:tcPr>
          <w:p w:rsidRPr="00B66318" w:rsidR="00B66318" w:rsidP="00B66318" w:rsidRDefault="00B66318" w14:paraId="0EE145CB"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733F3670"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5B1861A5" w14:textId="77777777">
            <w:pPr>
              <w:spacing w:after="0" w:line="240" w:lineRule="auto"/>
              <w:rPr>
                <w:rFonts w:ascii="Arial" w:hAnsi="Arial" w:eastAsia="Times New Roman" w:cs="Arial"/>
                <w:sz w:val="20"/>
                <w:szCs w:val="20"/>
                <w:lang w:eastAsia="hr-HR"/>
              </w:rPr>
            </w:pPr>
          </w:p>
        </w:tc>
      </w:tr>
      <w:tr w:rsidRPr="00B66318" w:rsidR="00B66318" w:rsidTr="009634E0" w14:paraId="4FD579A1" w14:textId="77777777">
        <w:tc>
          <w:tcPr>
            <w:tcW w:w="639" w:type="dxa"/>
          </w:tcPr>
          <w:p w:rsidRPr="00B66318" w:rsidR="00B66318" w:rsidP="00B66318" w:rsidRDefault="00B66318" w14:paraId="70D19569"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335DD9C0"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8.</w:t>
            </w:r>
          </w:p>
        </w:tc>
        <w:tc>
          <w:tcPr>
            <w:tcW w:w="2901" w:type="dxa"/>
          </w:tcPr>
          <w:p w:rsidRPr="00B66318" w:rsidR="00B66318" w:rsidP="00B66318" w:rsidRDefault="00B66318" w14:paraId="3277774A"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Kos Irena</w:t>
            </w:r>
          </w:p>
          <w:p w:rsidRPr="00B66318" w:rsidR="00B66318" w:rsidP="00B66318" w:rsidRDefault="00B66318" w14:paraId="2C2811E0"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 xml:space="preserve">Matije Antuna Reljkovića 14, Varaždin </w:t>
            </w:r>
          </w:p>
          <w:p w:rsidRPr="00B66318" w:rsidR="00B66318" w:rsidP="00B66318" w:rsidRDefault="00B66318" w14:paraId="18427680"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OIB:61360781622</w:t>
            </w:r>
          </w:p>
        </w:tc>
        <w:tc>
          <w:tcPr>
            <w:tcW w:w="1259" w:type="dxa"/>
          </w:tcPr>
          <w:p w:rsidRPr="00B66318" w:rsidR="00B66318" w:rsidP="00B66318" w:rsidRDefault="00B66318" w14:paraId="48C8C1D9"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58C18842"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15.896,91</w:t>
            </w:r>
          </w:p>
          <w:p w:rsidRPr="00B66318" w:rsidR="00B66318" w:rsidP="00B66318" w:rsidRDefault="00B66318" w14:paraId="1395316F"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14.287,05</w:t>
            </w:r>
          </w:p>
        </w:tc>
        <w:tc>
          <w:tcPr>
            <w:tcW w:w="1433" w:type="dxa"/>
          </w:tcPr>
          <w:p w:rsidRPr="00B66318" w:rsidR="00B66318" w:rsidP="00B66318" w:rsidRDefault="00B66318" w14:paraId="5D96208D"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636BA806"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15.896,91</w:t>
            </w:r>
          </w:p>
          <w:p w:rsidRPr="00B66318" w:rsidR="00B66318" w:rsidP="00B66318" w:rsidRDefault="00B66318" w14:paraId="3419D01D"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14.287,05</w:t>
            </w:r>
          </w:p>
        </w:tc>
        <w:tc>
          <w:tcPr>
            <w:tcW w:w="1424" w:type="dxa"/>
          </w:tcPr>
          <w:p w:rsidRPr="00B66318" w:rsidR="00B66318" w:rsidP="00B66318" w:rsidRDefault="00B66318" w14:paraId="5D51AB85"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212DF5FE"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7B42E198" w14:textId="77777777">
            <w:pPr>
              <w:spacing w:after="0" w:line="240" w:lineRule="auto"/>
              <w:rPr>
                <w:rFonts w:ascii="Arial" w:hAnsi="Arial" w:eastAsia="Times New Roman" w:cs="Arial"/>
                <w:sz w:val="20"/>
                <w:szCs w:val="20"/>
                <w:lang w:eastAsia="hr-HR"/>
              </w:rPr>
            </w:pPr>
          </w:p>
        </w:tc>
      </w:tr>
      <w:tr w:rsidRPr="00B66318" w:rsidR="00B66318" w:rsidTr="009634E0" w14:paraId="61C1C345" w14:textId="77777777">
        <w:tc>
          <w:tcPr>
            <w:tcW w:w="639" w:type="dxa"/>
          </w:tcPr>
          <w:p w:rsidRPr="00B66318" w:rsidR="00B66318" w:rsidP="00B66318" w:rsidRDefault="00B66318" w14:paraId="4BA8079B"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0838914A"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9.</w:t>
            </w:r>
          </w:p>
        </w:tc>
        <w:tc>
          <w:tcPr>
            <w:tcW w:w="2901" w:type="dxa"/>
          </w:tcPr>
          <w:p w:rsidRPr="00B66318" w:rsidR="00B66318" w:rsidP="00B66318" w:rsidRDefault="00B66318" w14:paraId="7D2A7E66"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Smetiško Maja</w:t>
            </w:r>
          </w:p>
          <w:p w:rsidRPr="00B66318" w:rsidR="00B66318" w:rsidP="00B66318" w:rsidRDefault="00B66318" w14:paraId="624009EF"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 xml:space="preserve">Matije Antuna Reljkovića 14, Varaždin </w:t>
            </w:r>
          </w:p>
          <w:p w:rsidRPr="00B66318" w:rsidR="00B66318" w:rsidP="00B66318" w:rsidRDefault="00B66318" w14:paraId="4DCA11D4"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OIB:16117932758</w:t>
            </w:r>
          </w:p>
        </w:tc>
        <w:tc>
          <w:tcPr>
            <w:tcW w:w="1259" w:type="dxa"/>
          </w:tcPr>
          <w:p w:rsidRPr="00B66318" w:rsidR="00B66318" w:rsidP="00B66318" w:rsidRDefault="00B66318" w14:paraId="5C1AE375"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0E94D97F"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31.732,85</w:t>
            </w:r>
          </w:p>
          <w:p w:rsidRPr="00B66318" w:rsidR="00B66318" w:rsidP="00B66318" w:rsidRDefault="00B66318" w14:paraId="7F689661"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26.557,47</w:t>
            </w:r>
          </w:p>
        </w:tc>
        <w:tc>
          <w:tcPr>
            <w:tcW w:w="1433" w:type="dxa"/>
          </w:tcPr>
          <w:p w:rsidRPr="00B66318" w:rsidR="00B66318" w:rsidP="00B66318" w:rsidRDefault="00B66318" w14:paraId="6A5DFEBF"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3302DACD"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31.732,85</w:t>
            </w:r>
          </w:p>
          <w:p w:rsidRPr="00B66318" w:rsidR="00B66318" w:rsidP="00B66318" w:rsidRDefault="00B66318" w14:paraId="0F90B627"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26.557,47</w:t>
            </w:r>
          </w:p>
        </w:tc>
        <w:tc>
          <w:tcPr>
            <w:tcW w:w="1424" w:type="dxa"/>
          </w:tcPr>
          <w:p w:rsidRPr="00B66318" w:rsidR="00B66318" w:rsidP="00B66318" w:rsidRDefault="00B66318" w14:paraId="3DA8BB2D"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0D21925B"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5BF85AD7" w14:textId="77777777">
            <w:pPr>
              <w:spacing w:after="0" w:line="240" w:lineRule="auto"/>
              <w:rPr>
                <w:rFonts w:ascii="Arial" w:hAnsi="Arial" w:eastAsia="Times New Roman" w:cs="Arial"/>
                <w:sz w:val="20"/>
                <w:szCs w:val="20"/>
                <w:lang w:eastAsia="hr-HR"/>
              </w:rPr>
            </w:pPr>
          </w:p>
        </w:tc>
      </w:tr>
      <w:tr w:rsidRPr="00B66318" w:rsidR="00B66318" w:rsidTr="009634E0" w14:paraId="326AE022" w14:textId="77777777">
        <w:tc>
          <w:tcPr>
            <w:tcW w:w="639" w:type="dxa"/>
          </w:tcPr>
          <w:p w:rsidRPr="00B66318" w:rsidR="00B66318" w:rsidP="00B66318" w:rsidRDefault="00B66318" w14:paraId="616D0DC0"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2FB556DE"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10.</w:t>
            </w:r>
          </w:p>
        </w:tc>
        <w:tc>
          <w:tcPr>
            <w:tcW w:w="2901" w:type="dxa"/>
          </w:tcPr>
          <w:p w:rsidRPr="00B66318" w:rsidR="00B66318" w:rsidP="00B66318" w:rsidRDefault="00B66318" w14:paraId="5AD24D80"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Jagačić Slaven</w:t>
            </w:r>
          </w:p>
          <w:p w:rsidRPr="00B66318" w:rsidR="00B66318" w:rsidP="00B66318" w:rsidRDefault="00B66318" w14:paraId="50F412F2"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V. Spinčića 72, Varaždin OIB:51897530304</w:t>
            </w:r>
          </w:p>
        </w:tc>
        <w:tc>
          <w:tcPr>
            <w:tcW w:w="1259" w:type="dxa"/>
          </w:tcPr>
          <w:p w:rsidRPr="00B66318" w:rsidR="00B66318" w:rsidP="00B66318" w:rsidRDefault="00B66318" w14:paraId="3E87B9E3"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77F3097C"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29.753,35</w:t>
            </w:r>
          </w:p>
          <w:p w:rsidRPr="00B66318" w:rsidR="00B66318" w:rsidP="00B66318" w:rsidRDefault="00B66318" w14:paraId="41BFD9F3"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27.214,40</w:t>
            </w:r>
          </w:p>
        </w:tc>
        <w:tc>
          <w:tcPr>
            <w:tcW w:w="1433" w:type="dxa"/>
          </w:tcPr>
          <w:p w:rsidRPr="00B66318" w:rsidR="00B66318" w:rsidP="00B66318" w:rsidRDefault="00B66318" w14:paraId="78191B83"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7641616E"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29.753,35</w:t>
            </w:r>
          </w:p>
          <w:p w:rsidRPr="00B66318" w:rsidR="00B66318" w:rsidP="00B66318" w:rsidRDefault="00B66318" w14:paraId="4543A814"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27.214,40</w:t>
            </w:r>
          </w:p>
        </w:tc>
        <w:tc>
          <w:tcPr>
            <w:tcW w:w="1424" w:type="dxa"/>
          </w:tcPr>
          <w:p w:rsidRPr="00B66318" w:rsidR="00B66318" w:rsidP="00B66318" w:rsidRDefault="00B66318" w14:paraId="4F93EF7E"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795781A6"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2D15A515" w14:textId="77777777">
            <w:pPr>
              <w:spacing w:after="0" w:line="240" w:lineRule="auto"/>
              <w:rPr>
                <w:rFonts w:ascii="Arial" w:hAnsi="Arial" w:eastAsia="Times New Roman" w:cs="Arial"/>
                <w:sz w:val="20"/>
                <w:szCs w:val="20"/>
                <w:lang w:eastAsia="hr-HR"/>
              </w:rPr>
            </w:pPr>
          </w:p>
        </w:tc>
      </w:tr>
      <w:tr w:rsidRPr="00B66318" w:rsidR="00B66318" w:rsidTr="009634E0" w14:paraId="1E214F71" w14:textId="77777777">
        <w:tc>
          <w:tcPr>
            <w:tcW w:w="639" w:type="dxa"/>
          </w:tcPr>
          <w:p w:rsidRPr="00B66318" w:rsidR="00B66318" w:rsidP="00B66318" w:rsidRDefault="00B66318" w14:paraId="49255975"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38E5C6EE"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11.</w:t>
            </w:r>
          </w:p>
        </w:tc>
        <w:tc>
          <w:tcPr>
            <w:tcW w:w="2901" w:type="dxa"/>
          </w:tcPr>
          <w:p w:rsidRPr="00B66318" w:rsidR="00B66318" w:rsidP="00B66318" w:rsidRDefault="00B66318" w14:paraId="620D61BD"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Ban Mladen</w:t>
            </w:r>
          </w:p>
          <w:p w:rsidRPr="00B66318" w:rsidR="00B66318" w:rsidP="00B66318" w:rsidRDefault="00B66318" w14:paraId="366B823A"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 xml:space="preserve">Prvomajska 93, Novo selo na Dravi </w:t>
            </w:r>
          </w:p>
          <w:p w:rsidRPr="00B66318" w:rsidR="00B66318" w:rsidP="00B66318" w:rsidRDefault="00B66318" w14:paraId="556FBA7E"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OIB:24550253424</w:t>
            </w:r>
          </w:p>
        </w:tc>
        <w:tc>
          <w:tcPr>
            <w:tcW w:w="1259" w:type="dxa"/>
          </w:tcPr>
          <w:p w:rsidRPr="00B66318" w:rsidR="00B66318" w:rsidP="00B66318" w:rsidRDefault="00B66318" w14:paraId="3A52624B"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0591AE04"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6.068,68</w:t>
            </w:r>
          </w:p>
          <w:p w:rsidRPr="00B66318" w:rsidR="00B66318" w:rsidP="00B66318" w:rsidRDefault="00B66318" w14:paraId="40CD8FF7"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5.359,13</w:t>
            </w:r>
          </w:p>
        </w:tc>
        <w:tc>
          <w:tcPr>
            <w:tcW w:w="1433" w:type="dxa"/>
          </w:tcPr>
          <w:p w:rsidRPr="00B66318" w:rsidR="00B66318" w:rsidP="00B66318" w:rsidRDefault="00B66318" w14:paraId="2918DFA2"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3A4808B8"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6.068,68</w:t>
            </w:r>
          </w:p>
          <w:p w:rsidRPr="00B66318" w:rsidR="00B66318" w:rsidP="00B66318" w:rsidRDefault="00B66318" w14:paraId="78833D87"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5.359,13</w:t>
            </w:r>
          </w:p>
        </w:tc>
        <w:tc>
          <w:tcPr>
            <w:tcW w:w="1424" w:type="dxa"/>
          </w:tcPr>
          <w:p w:rsidRPr="00B66318" w:rsidR="00B66318" w:rsidP="00B66318" w:rsidRDefault="00B66318" w14:paraId="5DDC5735"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690A6D22"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5009AC3C" w14:textId="77777777">
            <w:pPr>
              <w:spacing w:after="0" w:line="240" w:lineRule="auto"/>
              <w:rPr>
                <w:rFonts w:ascii="Arial" w:hAnsi="Arial" w:eastAsia="Times New Roman" w:cs="Arial"/>
                <w:sz w:val="20"/>
                <w:szCs w:val="20"/>
                <w:lang w:eastAsia="hr-HR"/>
              </w:rPr>
            </w:pPr>
          </w:p>
        </w:tc>
      </w:tr>
      <w:tr w:rsidRPr="00B66318" w:rsidR="00B66318" w:rsidTr="009634E0" w14:paraId="42C059CF" w14:textId="77777777">
        <w:tc>
          <w:tcPr>
            <w:tcW w:w="639" w:type="dxa"/>
          </w:tcPr>
          <w:p w:rsidRPr="00B66318" w:rsidR="00B66318" w:rsidP="00B66318" w:rsidRDefault="00B66318" w14:paraId="7EF16D20"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0EF464FB"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12.</w:t>
            </w:r>
          </w:p>
        </w:tc>
        <w:tc>
          <w:tcPr>
            <w:tcW w:w="2901" w:type="dxa"/>
          </w:tcPr>
          <w:p w:rsidRPr="00B66318" w:rsidR="00B66318" w:rsidP="00B66318" w:rsidRDefault="00B66318" w14:paraId="50D2AA81"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Barabaš Željko</w:t>
            </w:r>
          </w:p>
          <w:p w:rsidRPr="00B66318" w:rsidR="00B66318" w:rsidP="00B66318" w:rsidRDefault="00B66318" w14:paraId="3CE3EEFB"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 xml:space="preserve">Trg Pavla Štoosa 34, Varaždin </w:t>
            </w:r>
          </w:p>
          <w:p w:rsidRPr="00B66318" w:rsidR="00B66318" w:rsidP="00B66318" w:rsidRDefault="00B66318" w14:paraId="0F53DE0A"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OIB:30993110124</w:t>
            </w:r>
          </w:p>
        </w:tc>
        <w:tc>
          <w:tcPr>
            <w:tcW w:w="1259" w:type="dxa"/>
          </w:tcPr>
          <w:p w:rsidRPr="00B66318" w:rsidR="00B66318" w:rsidP="00B66318" w:rsidRDefault="00B66318" w14:paraId="1F79EAB8"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232E5A74"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2.387,90</w:t>
            </w:r>
          </w:p>
          <w:p w:rsidRPr="00B66318" w:rsidR="00B66318" w:rsidP="00B66318" w:rsidRDefault="00B66318" w14:paraId="4450E42A"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1.952,40</w:t>
            </w:r>
          </w:p>
        </w:tc>
        <w:tc>
          <w:tcPr>
            <w:tcW w:w="1433" w:type="dxa"/>
          </w:tcPr>
          <w:p w:rsidRPr="00B66318" w:rsidR="00B66318" w:rsidP="00B66318" w:rsidRDefault="00B66318" w14:paraId="6E4DF8CB"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404E8646"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2.387,90</w:t>
            </w:r>
          </w:p>
          <w:p w:rsidRPr="00B66318" w:rsidR="00B66318" w:rsidP="00B66318" w:rsidRDefault="00B66318" w14:paraId="1F81EF18"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1.952,40</w:t>
            </w:r>
          </w:p>
        </w:tc>
        <w:tc>
          <w:tcPr>
            <w:tcW w:w="1424" w:type="dxa"/>
          </w:tcPr>
          <w:p w:rsidRPr="00B66318" w:rsidR="00B66318" w:rsidP="00B66318" w:rsidRDefault="00B66318" w14:paraId="56BE2005"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56DF316A"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4B7781EE" w14:textId="77777777">
            <w:pPr>
              <w:spacing w:after="0" w:line="240" w:lineRule="auto"/>
              <w:rPr>
                <w:rFonts w:ascii="Arial" w:hAnsi="Arial" w:eastAsia="Times New Roman" w:cs="Arial"/>
                <w:sz w:val="20"/>
                <w:szCs w:val="20"/>
                <w:lang w:eastAsia="hr-HR"/>
              </w:rPr>
            </w:pPr>
          </w:p>
        </w:tc>
      </w:tr>
      <w:tr w:rsidRPr="00B66318" w:rsidR="00B66318" w:rsidTr="009634E0" w14:paraId="49FE0E58" w14:textId="77777777">
        <w:tc>
          <w:tcPr>
            <w:tcW w:w="639" w:type="dxa"/>
          </w:tcPr>
          <w:p w:rsidRPr="00B66318" w:rsidR="00B66318" w:rsidP="00B66318" w:rsidRDefault="00B66318" w14:paraId="68422593"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4CA86E44"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13.</w:t>
            </w:r>
          </w:p>
        </w:tc>
        <w:tc>
          <w:tcPr>
            <w:tcW w:w="2901" w:type="dxa"/>
          </w:tcPr>
          <w:p w:rsidRPr="00B66318" w:rsidR="00B66318" w:rsidP="00B66318" w:rsidRDefault="00B66318" w14:paraId="749AF5D3"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Levak David</w:t>
            </w:r>
          </w:p>
          <w:p w:rsidRPr="00B66318" w:rsidR="00B66318" w:rsidP="00B66318" w:rsidRDefault="00B66318" w14:paraId="77D598A9"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Petrova gora 159 a, Lobor OIB:71830035239</w:t>
            </w:r>
          </w:p>
        </w:tc>
        <w:tc>
          <w:tcPr>
            <w:tcW w:w="1259" w:type="dxa"/>
          </w:tcPr>
          <w:p w:rsidRPr="00B66318" w:rsidR="00B66318" w:rsidP="00B66318" w:rsidRDefault="00B66318" w14:paraId="584E72B8"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5493E944"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3.603,94</w:t>
            </w:r>
          </w:p>
          <w:p w:rsidRPr="00B66318" w:rsidR="00B66318" w:rsidP="00B66318" w:rsidRDefault="00B66318" w14:paraId="4968A92C"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2.894,09</w:t>
            </w:r>
          </w:p>
        </w:tc>
        <w:tc>
          <w:tcPr>
            <w:tcW w:w="1433" w:type="dxa"/>
          </w:tcPr>
          <w:p w:rsidRPr="00B66318" w:rsidR="00B66318" w:rsidP="00B66318" w:rsidRDefault="00B66318" w14:paraId="4F2EE429"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54F3D74E"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3.603,94</w:t>
            </w:r>
          </w:p>
          <w:p w:rsidRPr="00B66318" w:rsidR="00B66318" w:rsidP="00B66318" w:rsidRDefault="00B66318" w14:paraId="2997A015"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2.894,09</w:t>
            </w:r>
          </w:p>
        </w:tc>
        <w:tc>
          <w:tcPr>
            <w:tcW w:w="1424" w:type="dxa"/>
          </w:tcPr>
          <w:p w:rsidRPr="00B66318" w:rsidR="00B66318" w:rsidP="00B66318" w:rsidRDefault="00B66318" w14:paraId="38E509D0"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45B655A4"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7F004FB0" w14:textId="77777777">
            <w:pPr>
              <w:spacing w:after="0" w:line="240" w:lineRule="auto"/>
              <w:rPr>
                <w:rFonts w:ascii="Arial" w:hAnsi="Arial" w:eastAsia="Times New Roman" w:cs="Arial"/>
                <w:sz w:val="20"/>
                <w:szCs w:val="20"/>
                <w:lang w:eastAsia="hr-HR"/>
              </w:rPr>
            </w:pPr>
          </w:p>
        </w:tc>
      </w:tr>
      <w:tr w:rsidRPr="00B66318" w:rsidR="00B66318" w:rsidTr="009634E0" w14:paraId="69CA599A" w14:textId="77777777">
        <w:tc>
          <w:tcPr>
            <w:tcW w:w="639" w:type="dxa"/>
          </w:tcPr>
          <w:p w:rsidRPr="00B66318" w:rsidR="00B66318" w:rsidP="00B66318" w:rsidRDefault="00B66318" w14:paraId="3279261A"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6CB78F01"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14.</w:t>
            </w:r>
          </w:p>
        </w:tc>
        <w:tc>
          <w:tcPr>
            <w:tcW w:w="2901" w:type="dxa"/>
          </w:tcPr>
          <w:p w:rsidRPr="00B66318" w:rsidR="00B66318" w:rsidP="00B66318" w:rsidRDefault="00B66318" w14:paraId="58F61837"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Cirkvenčić Saša</w:t>
            </w:r>
          </w:p>
          <w:p w:rsidRPr="00B66318" w:rsidR="00B66318" w:rsidP="00B66318" w:rsidRDefault="00B66318" w14:paraId="740BE3BF"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Kurelčeva 16, Varaždin OIB:37525644802</w:t>
            </w:r>
          </w:p>
        </w:tc>
        <w:tc>
          <w:tcPr>
            <w:tcW w:w="1259" w:type="dxa"/>
          </w:tcPr>
          <w:p w:rsidRPr="00B66318" w:rsidR="00B66318" w:rsidP="00B66318" w:rsidRDefault="00B66318" w14:paraId="072D1A90"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6860C9AC"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1.962,80</w:t>
            </w:r>
          </w:p>
          <w:p w:rsidRPr="00B66318" w:rsidR="00B66318" w:rsidP="00B66318" w:rsidRDefault="00B66318" w14:paraId="6425B0A3"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1.306,73</w:t>
            </w:r>
          </w:p>
        </w:tc>
        <w:tc>
          <w:tcPr>
            <w:tcW w:w="1433" w:type="dxa"/>
          </w:tcPr>
          <w:p w:rsidRPr="00B66318" w:rsidR="00B66318" w:rsidP="00B66318" w:rsidRDefault="00B66318" w14:paraId="14F63F4D"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45E71788"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1.962,80</w:t>
            </w:r>
          </w:p>
          <w:p w:rsidRPr="00B66318" w:rsidR="00B66318" w:rsidP="00B66318" w:rsidRDefault="00B66318" w14:paraId="4D7E9CD7"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1.306,73</w:t>
            </w:r>
          </w:p>
        </w:tc>
        <w:tc>
          <w:tcPr>
            <w:tcW w:w="1424" w:type="dxa"/>
          </w:tcPr>
          <w:p w:rsidRPr="00B66318" w:rsidR="00B66318" w:rsidP="00B66318" w:rsidRDefault="00B66318" w14:paraId="0D53B52E"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5F5A6DB7"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2B2FF4AD" w14:textId="77777777">
            <w:pPr>
              <w:spacing w:after="0" w:line="240" w:lineRule="auto"/>
              <w:rPr>
                <w:rFonts w:ascii="Arial" w:hAnsi="Arial" w:eastAsia="Times New Roman" w:cs="Arial"/>
                <w:sz w:val="20"/>
                <w:szCs w:val="20"/>
                <w:lang w:eastAsia="hr-HR"/>
              </w:rPr>
            </w:pPr>
          </w:p>
        </w:tc>
      </w:tr>
      <w:tr w:rsidRPr="00B66318" w:rsidR="00B66318" w:rsidTr="009634E0" w14:paraId="1262CE9E" w14:textId="77777777">
        <w:tc>
          <w:tcPr>
            <w:tcW w:w="639" w:type="dxa"/>
          </w:tcPr>
          <w:p w:rsidRPr="00B66318" w:rsidR="00B66318" w:rsidP="00B66318" w:rsidRDefault="00B66318" w14:paraId="12DC5119"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291FF1FE"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15.</w:t>
            </w:r>
          </w:p>
        </w:tc>
        <w:tc>
          <w:tcPr>
            <w:tcW w:w="2901" w:type="dxa"/>
          </w:tcPr>
          <w:p w:rsidRPr="00B66318" w:rsidR="00B66318" w:rsidP="00B66318" w:rsidRDefault="00B66318" w14:paraId="499362CE"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Borak Mladen</w:t>
            </w:r>
          </w:p>
          <w:p w:rsidR="00521126" w:rsidP="00B66318" w:rsidRDefault="00B66318" w14:paraId="3D7231CB"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 xml:space="preserve">Ul. A. Starčevića 32, </w:t>
            </w:r>
          </w:p>
          <w:p w:rsidRPr="00B66318" w:rsidR="00B66318" w:rsidP="00B66318" w:rsidRDefault="00B66318" w14:paraId="36426841" w14:textId="176CA13C">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 xml:space="preserve">Gornji Kneginec </w:t>
            </w:r>
          </w:p>
          <w:p w:rsidRPr="00B66318" w:rsidR="00B66318" w:rsidP="00B66318" w:rsidRDefault="00B66318" w14:paraId="2CA66346"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OIB:12329717672</w:t>
            </w:r>
          </w:p>
        </w:tc>
        <w:tc>
          <w:tcPr>
            <w:tcW w:w="1259" w:type="dxa"/>
          </w:tcPr>
          <w:p w:rsidRPr="00B66318" w:rsidR="00B66318" w:rsidP="00B66318" w:rsidRDefault="00B66318" w14:paraId="063B5038"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2C813B61"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1.808,74</w:t>
            </w:r>
          </w:p>
          <w:p w:rsidRPr="00B66318" w:rsidR="00B66318" w:rsidP="00B66318" w:rsidRDefault="00B66318" w14:paraId="74CFB334"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1.200,79</w:t>
            </w:r>
          </w:p>
        </w:tc>
        <w:tc>
          <w:tcPr>
            <w:tcW w:w="1433" w:type="dxa"/>
          </w:tcPr>
          <w:p w:rsidRPr="00B66318" w:rsidR="00B66318" w:rsidP="00B66318" w:rsidRDefault="00B66318" w14:paraId="5F1AD038"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22B2D7C7"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1.808,74</w:t>
            </w:r>
          </w:p>
          <w:p w:rsidRPr="00B66318" w:rsidR="00B66318" w:rsidP="00B66318" w:rsidRDefault="00B66318" w14:paraId="420CA231"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1.200,79</w:t>
            </w:r>
          </w:p>
        </w:tc>
        <w:tc>
          <w:tcPr>
            <w:tcW w:w="1424" w:type="dxa"/>
          </w:tcPr>
          <w:p w:rsidRPr="00B66318" w:rsidR="00B66318" w:rsidP="00B66318" w:rsidRDefault="00B66318" w14:paraId="79B714C7"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7FA51478"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7B0F3B4C" w14:textId="77777777">
            <w:pPr>
              <w:spacing w:after="0" w:line="240" w:lineRule="auto"/>
              <w:rPr>
                <w:rFonts w:ascii="Arial" w:hAnsi="Arial" w:eastAsia="Times New Roman" w:cs="Arial"/>
                <w:sz w:val="20"/>
                <w:szCs w:val="20"/>
                <w:lang w:eastAsia="hr-HR"/>
              </w:rPr>
            </w:pPr>
          </w:p>
        </w:tc>
      </w:tr>
      <w:tr w:rsidRPr="00B66318" w:rsidR="00B66318" w:rsidTr="009634E0" w14:paraId="3F15D580" w14:textId="77777777">
        <w:tc>
          <w:tcPr>
            <w:tcW w:w="639" w:type="dxa"/>
          </w:tcPr>
          <w:p w:rsidRPr="00B66318" w:rsidR="00B66318" w:rsidP="00B66318" w:rsidRDefault="00B66318" w14:paraId="739D4E8C"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74DB582D"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16.</w:t>
            </w:r>
          </w:p>
        </w:tc>
        <w:tc>
          <w:tcPr>
            <w:tcW w:w="2901" w:type="dxa"/>
          </w:tcPr>
          <w:p w:rsidRPr="00B66318" w:rsidR="00B66318" w:rsidP="00B66318" w:rsidRDefault="00B66318" w14:paraId="1DD2B85A"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Krobot Marko</w:t>
            </w:r>
          </w:p>
          <w:p w:rsidRPr="00B66318" w:rsidR="00B66318" w:rsidP="00B66318" w:rsidRDefault="00B66318" w14:paraId="37F70DDE"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I. G. Kovačića 2, G. Ladanje OIB:47339279088</w:t>
            </w:r>
          </w:p>
        </w:tc>
        <w:tc>
          <w:tcPr>
            <w:tcW w:w="1259" w:type="dxa"/>
          </w:tcPr>
          <w:p w:rsidRPr="00B66318" w:rsidR="00B66318" w:rsidP="00B66318" w:rsidRDefault="00B66318" w14:paraId="1BDBC7D4"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598DE31C"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3.178,10</w:t>
            </w:r>
          </w:p>
          <w:p w:rsidRPr="00B66318" w:rsidR="00B66318" w:rsidP="00B66318" w:rsidRDefault="00B66318" w14:paraId="334E93DF"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2.459,98</w:t>
            </w:r>
          </w:p>
        </w:tc>
        <w:tc>
          <w:tcPr>
            <w:tcW w:w="1433" w:type="dxa"/>
          </w:tcPr>
          <w:p w:rsidRPr="00B66318" w:rsidR="00B66318" w:rsidP="00B66318" w:rsidRDefault="00B66318" w14:paraId="688B9EA9"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4F52B2A1"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3.178,10</w:t>
            </w:r>
          </w:p>
          <w:p w:rsidRPr="00B66318" w:rsidR="00B66318" w:rsidP="00B66318" w:rsidRDefault="00B66318" w14:paraId="329BA048"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2.459,98</w:t>
            </w:r>
          </w:p>
        </w:tc>
        <w:tc>
          <w:tcPr>
            <w:tcW w:w="1424" w:type="dxa"/>
          </w:tcPr>
          <w:p w:rsidRPr="00B66318" w:rsidR="00B66318" w:rsidP="00B66318" w:rsidRDefault="00B66318" w14:paraId="1760C32D"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762C40BA"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1ABC264B" w14:textId="77777777">
            <w:pPr>
              <w:spacing w:after="0" w:line="240" w:lineRule="auto"/>
              <w:rPr>
                <w:rFonts w:ascii="Arial" w:hAnsi="Arial" w:eastAsia="Times New Roman" w:cs="Arial"/>
                <w:sz w:val="20"/>
                <w:szCs w:val="20"/>
                <w:lang w:eastAsia="hr-HR"/>
              </w:rPr>
            </w:pPr>
          </w:p>
        </w:tc>
      </w:tr>
      <w:tr w:rsidRPr="00B66318" w:rsidR="00B66318" w:rsidTr="009634E0" w14:paraId="39DB7EAF" w14:textId="77777777">
        <w:tc>
          <w:tcPr>
            <w:tcW w:w="639" w:type="dxa"/>
          </w:tcPr>
          <w:p w:rsidRPr="00B66318" w:rsidR="00B66318" w:rsidP="00B66318" w:rsidRDefault="00B66318" w14:paraId="43AC6990"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485A9FE4"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17.</w:t>
            </w:r>
          </w:p>
        </w:tc>
        <w:tc>
          <w:tcPr>
            <w:tcW w:w="2901" w:type="dxa"/>
          </w:tcPr>
          <w:p w:rsidRPr="00B66318" w:rsidR="00B66318" w:rsidP="00B66318" w:rsidRDefault="00B66318" w14:paraId="57B4BADA"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Majdak Krešimir</w:t>
            </w:r>
          </w:p>
          <w:p w:rsidRPr="00B66318" w:rsidR="00B66318" w:rsidP="00B66318" w:rsidRDefault="00B66318" w14:paraId="4B7132E8"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Donja Batina 133, Zlatar OIB:99032133739</w:t>
            </w:r>
          </w:p>
        </w:tc>
        <w:tc>
          <w:tcPr>
            <w:tcW w:w="1259" w:type="dxa"/>
          </w:tcPr>
          <w:p w:rsidRPr="00B66318" w:rsidR="00B66318" w:rsidP="00B66318" w:rsidRDefault="00B66318" w14:paraId="50BAD5D5"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2AAA2745"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1.979,75</w:t>
            </w:r>
          </w:p>
          <w:p w:rsidRPr="00B66318" w:rsidR="00B66318" w:rsidP="00B66318" w:rsidRDefault="00B66318" w14:paraId="5CB14234"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1.338,24</w:t>
            </w:r>
          </w:p>
        </w:tc>
        <w:tc>
          <w:tcPr>
            <w:tcW w:w="1433" w:type="dxa"/>
          </w:tcPr>
          <w:p w:rsidRPr="00B66318" w:rsidR="00B66318" w:rsidP="00B66318" w:rsidRDefault="00B66318" w14:paraId="1745B151"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67B01D88"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1.979,75</w:t>
            </w:r>
          </w:p>
          <w:p w:rsidRPr="00B66318" w:rsidR="00B66318" w:rsidP="00B66318" w:rsidRDefault="00B66318" w14:paraId="6A69D195"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1.338,24</w:t>
            </w:r>
          </w:p>
        </w:tc>
        <w:tc>
          <w:tcPr>
            <w:tcW w:w="1424" w:type="dxa"/>
          </w:tcPr>
          <w:p w:rsidRPr="00B66318" w:rsidR="00B66318" w:rsidP="00B66318" w:rsidRDefault="00B66318" w14:paraId="789A1F89"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4BB8C5E0"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0A8C0D00" w14:textId="77777777">
            <w:pPr>
              <w:spacing w:after="0" w:line="240" w:lineRule="auto"/>
              <w:rPr>
                <w:rFonts w:ascii="Arial" w:hAnsi="Arial" w:eastAsia="Times New Roman" w:cs="Arial"/>
                <w:sz w:val="20"/>
                <w:szCs w:val="20"/>
                <w:lang w:eastAsia="hr-HR"/>
              </w:rPr>
            </w:pPr>
          </w:p>
        </w:tc>
      </w:tr>
      <w:tr w:rsidRPr="00B66318" w:rsidR="00B66318" w:rsidTr="009634E0" w14:paraId="72D578FE" w14:textId="77777777">
        <w:tc>
          <w:tcPr>
            <w:tcW w:w="639" w:type="dxa"/>
          </w:tcPr>
          <w:p w:rsidRPr="00B66318" w:rsidR="00B66318" w:rsidP="00B66318" w:rsidRDefault="00B66318" w14:paraId="3497D691"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400F4E18"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18.</w:t>
            </w:r>
          </w:p>
        </w:tc>
        <w:tc>
          <w:tcPr>
            <w:tcW w:w="2901" w:type="dxa"/>
          </w:tcPr>
          <w:p w:rsidRPr="00B66318" w:rsidR="00B66318" w:rsidP="00B66318" w:rsidRDefault="00B66318" w14:paraId="2633CB42"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Zadravec Danijel</w:t>
            </w:r>
          </w:p>
          <w:p w:rsidRPr="00B66318" w:rsidR="00B66318" w:rsidP="00B66318" w:rsidRDefault="00B66318" w14:paraId="2C0962F8"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Knezovec 122, Lopatinec OIB:46148551788</w:t>
            </w:r>
          </w:p>
        </w:tc>
        <w:tc>
          <w:tcPr>
            <w:tcW w:w="1259" w:type="dxa"/>
          </w:tcPr>
          <w:p w:rsidRPr="00B66318" w:rsidR="00B66318" w:rsidP="00B66318" w:rsidRDefault="00B66318" w14:paraId="7F267C36"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027825B2"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1.310,88</w:t>
            </w:r>
          </w:p>
          <w:p w:rsidRPr="00B66318" w:rsidR="00B66318" w:rsidP="00B66318" w:rsidRDefault="00B66318" w14:paraId="564ADDBA"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882,17</w:t>
            </w:r>
          </w:p>
        </w:tc>
        <w:tc>
          <w:tcPr>
            <w:tcW w:w="1433" w:type="dxa"/>
          </w:tcPr>
          <w:p w:rsidRPr="00B66318" w:rsidR="00B66318" w:rsidP="00B66318" w:rsidRDefault="00B66318" w14:paraId="11290E07"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6F0BEAC5"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1.310,88</w:t>
            </w:r>
          </w:p>
          <w:p w:rsidRPr="00B66318" w:rsidR="00B66318" w:rsidP="00B66318" w:rsidRDefault="00B66318" w14:paraId="373A8BAA"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882,17</w:t>
            </w:r>
          </w:p>
        </w:tc>
        <w:tc>
          <w:tcPr>
            <w:tcW w:w="1424" w:type="dxa"/>
          </w:tcPr>
          <w:p w:rsidRPr="00B66318" w:rsidR="00B66318" w:rsidP="00B66318" w:rsidRDefault="00B66318" w14:paraId="5C0CDB96"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7450F9BB"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61897EE1" w14:textId="77777777">
            <w:pPr>
              <w:spacing w:after="0" w:line="240" w:lineRule="auto"/>
              <w:rPr>
                <w:rFonts w:ascii="Arial" w:hAnsi="Arial" w:eastAsia="Times New Roman" w:cs="Arial"/>
                <w:sz w:val="20"/>
                <w:szCs w:val="20"/>
                <w:lang w:eastAsia="hr-HR"/>
              </w:rPr>
            </w:pPr>
          </w:p>
        </w:tc>
      </w:tr>
      <w:tr w:rsidRPr="00B66318" w:rsidR="00B66318" w:rsidTr="009634E0" w14:paraId="4A731E8F" w14:textId="77777777">
        <w:tc>
          <w:tcPr>
            <w:tcW w:w="639" w:type="dxa"/>
          </w:tcPr>
          <w:p w:rsidRPr="00B66318" w:rsidR="00B66318" w:rsidP="00B66318" w:rsidRDefault="00B66318" w14:paraId="028FA0C3"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5B170F50"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19.</w:t>
            </w:r>
          </w:p>
        </w:tc>
        <w:tc>
          <w:tcPr>
            <w:tcW w:w="2901" w:type="dxa"/>
          </w:tcPr>
          <w:p w:rsidRPr="00B66318" w:rsidR="00B66318" w:rsidP="00B66318" w:rsidRDefault="00B66318" w14:paraId="1EB34BEE"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Trupković Željko</w:t>
            </w:r>
          </w:p>
          <w:p w:rsidRPr="00B66318" w:rsidR="00B66318" w:rsidP="00B66318" w:rsidRDefault="00B66318" w14:paraId="5F74A819"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Dr. V. Bakarića 38, Totovec OIB:84875672013</w:t>
            </w:r>
          </w:p>
        </w:tc>
        <w:tc>
          <w:tcPr>
            <w:tcW w:w="1259" w:type="dxa"/>
          </w:tcPr>
          <w:p w:rsidRPr="00B66318" w:rsidR="00B66318" w:rsidP="00B66318" w:rsidRDefault="00B66318" w14:paraId="1961C198"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564C9705"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1.341,33</w:t>
            </w:r>
          </w:p>
          <w:p w:rsidRPr="00B66318" w:rsidR="00B66318" w:rsidP="00B66318" w:rsidRDefault="00B66318" w14:paraId="534A7A80"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923,25</w:t>
            </w:r>
          </w:p>
        </w:tc>
        <w:tc>
          <w:tcPr>
            <w:tcW w:w="1433" w:type="dxa"/>
          </w:tcPr>
          <w:p w:rsidRPr="00B66318" w:rsidR="00B66318" w:rsidP="00B66318" w:rsidRDefault="00B66318" w14:paraId="6B4A589D"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1E367041"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1.341,33</w:t>
            </w:r>
          </w:p>
          <w:p w:rsidRPr="00B66318" w:rsidR="00B66318" w:rsidP="00B66318" w:rsidRDefault="00B66318" w14:paraId="297D32C6"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923,25</w:t>
            </w:r>
          </w:p>
        </w:tc>
        <w:tc>
          <w:tcPr>
            <w:tcW w:w="1424" w:type="dxa"/>
          </w:tcPr>
          <w:p w:rsidRPr="00B66318" w:rsidR="00B66318" w:rsidP="00B66318" w:rsidRDefault="00B66318" w14:paraId="4311A282"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16942122"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4BC7C8E7" w14:textId="77777777">
            <w:pPr>
              <w:spacing w:after="0" w:line="240" w:lineRule="auto"/>
              <w:rPr>
                <w:rFonts w:ascii="Arial" w:hAnsi="Arial" w:eastAsia="Times New Roman" w:cs="Arial"/>
                <w:sz w:val="20"/>
                <w:szCs w:val="20"/>
                <w:lang w:eastAsia="hr-HR"/>
              </w:rPr>
            </w:pPr>
          </w:p>
        </w:tc>
      </w:tr>
      <w:tr w:rsidRPr="00B66318" w:rsidR="00B66318" w:rsidTr="009634E0" w14:paraId="26CD4A42" w14:textId="77777777">
        <w:tc>
          <w:tcPr>
            <w:tcW w:w="639" w:type="dxa"/>
          </w:tcPr>
          <w:p w:rsidRPr="00B66318" w:rsidR="00B66318" w:rsidP="00B66318" w:rsidRDefault="00B66318" w14:paraId="3D682938"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600217F1"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20.</w:t>
            </w:r>
          </w:p>
        </w:tc>
        <w:tc>
          <w:tcPr>
            <w:tcW w:w="2901" w:type="dxa"/>
          </w:tcPr>
          <w:p w:rsidRPr="00B66318" w:rsidR="00B66318" w:rsidP="00B66318" w:rsidRDefault="00B66318" w14:paraId="4B5D6725"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Tot Ivica</w:t>
            </w:r>
          </w:p>
          <w:p w:rsidRPr="00B66318" w:rsidR="00B66318" w:rsidP="00B66318" w:rsidRDefault="00B66318" w14:paraId="594AD42D" w14:textId="6A9423CE">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B. Jelačića 131, G</w:t>
            </w:r>
            <w:r w:rsidR="00FE6187">
              <w:rPr>
                <w:rFonts w:ascii="Arial" w:hAnsi="Arial" w:eastAsia="Times New Roman" w:cs="Arial"/>
                <w:sz w:val="20"/>
                <w:szCs w:val="20"/>
                <w:lang w:eastAsia="hr-HR"/>
              </w:rPr>
              <w:t xml:space="preserve">. </w:t>
            </w:r>
            <w:r w:rsidRPr="00B66318">
              <w:rPr>
                <w:rFonts w:ascii="Arial" w:hAnsi="Arial" w:eastAsia="Times New Roman" w:cs="Arial"/>
                <w:sz w:val="20"/>
                <w:szCs w:val="20"/>
                <w:lang w:eastAsia="hr-HR"/>
              </w:rPr>
              <w:t>Ladanje</w:t>
            </w:r>
          </w:p>
          <w:p w:rsidRPr="00B66318" w:rsidR="00B66318" w:rsidP="00B66318" w:rsidRDefault="00B66318" w14:paraId="26BAA51B"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OIB:18364016889</w:t>
            </w:r>
          </w:p>
        </w:tc>
        <w:tc>
          <w:tcPr>
            <w:tcW w:w="1259" w:type="dxa"/>
          </w:tcPr>
          <w:p w:rsidRPr="00B66318" w:rsidR="00B66318" w:rsidP="00B66318" w:rsidRDefault="00B66318" w14:paraId="615CBFB8"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3E33D78D"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900,00</w:t>
            </w:r>
          </w:p>
          <w:p w:rsidRPr="00B66318" w:rsidR="00B66318" w:rsidP="00B66318" w:rsidRDefault="00B66318" w14:paraId="65E110AA"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576,00</w:t>
            </w:r>
          </w:p>
        </w:tc>
        <w:tc>
          <w:tcPr>
            <w:tcW w:w="1433" w:type="dxa"/>
          </w:tcPr>
          <w:p w:rsidRPr="00B66318" w:rsidR="00B66318" w:rsidP="00B66318" w:rsidRDefault="00B66318" w14:paraId="06493ECD"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42FAE74F"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900,00</w:t>
            </w:r>
          </w:p>
          <w:p w:rsidRPr="00B66318" w:rsidR="00B66318" w:rsidP="00B66318" w:rsidRDefault="00B66318" w14:paraId="2E889B51"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576,00</w:t>
            </w:r>
          </w:p>
        </w:tc>
        <w:tc>
          <w:tcPr>
            <w:tcW w:w="1424" w:type="dxa"/>
          </w:tcPr>
          <w:p w:rsidRPr="00B66318" w:rsidR="00B66318" w:rsidP="00B66318" w:rsidRDefault="00B66318" w14:paraId="49BB2F31"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2D0E508E"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193524B1" w14:textId="77777777">
            <w:pPr>
              <w:spacing w:after="0" w:line="240" w:lineRule="auto"/>
              <w:rPr>
                <w:rFonts w:ascii="Arial" w:hAnsi="Arial" w:eastAsia="Times New Roman" w:cs="Arial"/>
                <w:sz w:val="20"/>
                <w:szCs w:val="20"/>
                <w:lang w:eastAsia="hr-HR"/>
              </w:rPr>
            </w:pPr>
          </w:p>
        </w:tc>
      </w:tr>
      <w:tr w:rsidRPr="00B66318" w:rsidR="00B66318" w:rsidTr="009634E0" w14:paraId="102F2E4F" w14:textId="77777777">
        <w:tc>
          <w:tcPr>
            <w:tcW w:w="639" w:type="dxa"/>
          </w:tcPr>
          <w:p w:rsidRPr="00B66318" w:rsidR="00B66318" w:rsidP="00B66318" w:rsidRDefault="00B66318" w14:paraId="2CA6830B"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0AFE1843"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21.</w:t>
            </w:r>
          </w:p>
        </w:tc>
        <w:tc>
          <w:tcPr>
            <w:tcW w:w="2901" w:type="dxa"/>
          </w:tcPr>
          <w:p w:rsidRPr="00B66318" w:rsidR="00B66318" w:rsidP="00B66318" w:rsidRDefault="00B66318" w14:paraId="50F57EF5"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Rabuzin Danijel</w:t>
            </w:r>
          </w:p>
          <w:p w:rsidRPr="00B66318" w:rsidR="00B66318" w:rsidP="00B66318" w:rsidRDefault="00B66318" w14:paraId="751454D1"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Presečno 58, Novi Marof OIB:39934295357</w:t>
            </w:r>
          </w:p>
        </w:tc>
        <w:tc>
          <w:tcPr>
            <w:tcW w:w="1259" w:type="dxa"/>
          </w:tcPr>
          <w:p w:rsidRPr="00B66318" w:rsidR="00B66318" w:rsidP="00B66318" w:rsidRDefault="00B66318" w14:paraId="2806D1A2"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28A5097F"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2.479,87</w:t>
            </w:r>
          </w:p>
          <w:p w:rsidRPr="00B66318" w:rsidR="00B66318" w:rsidP="00B66318" w:rsidRDefault="00B66318" w14:paraId="5E6A1837"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2.128,87</w:t>
            </w:r>
          </w:p>
        </w:tc>
        <w:tc>
          <w:tcPr>
            <w:tcW w:w="1433" w:type="dxa"/>
          </w:tcPr>
          <w:p w:rsidRPr="00B66318" w:rsidR="00B66318" w:rsidP="00B66318" w:rsidRDefault="00B66318" w14:paraId="272FCFF9"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704A3CB3"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2.479,87</w:t>
            </w:r>
          </w:p>
          <w:p w:rsidRPr="00B66318" w:rsidR="00B66318" w:rsidP="00B66318" w:rsidRDefault="00B66318" w14:paraId="6B079689"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2.128,87</w:t>
            </w:r>
          </w:p>
        </w:tc>
        <w:tc>
          <w:tcPr>
            <w:tcW w:w="1424" w:type="dxa"/>
          </w:tcPr>
          <w:p w:rsidRPr="00B66318" w:rsidR="00B66318" w:rsidP="00B66318" w:rsidRDefault="00B66318" w14:paraId="1D26FB2F"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7B7F05D3"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530F61FE" w14:textId="77777777">
            <w:pPr>
              <w:spacing w:after="0" w:line="240" w:lineRule="auto"/>
              <w:rPr>
                <w:rFonts w:ascii="Arial" w:hAnsi="Arial" w:eastAsia="Times New Roman" w:cs="Arial"/>
                <w:sz w:val="20"/>
                <w:szCs w:val="20"/>
                <w:lang w:eastAsia="hr-HR"/>
              </w:rPr>
            </w:pPr>
          </w:p>
        </w:tc>
      </w:tr>
      <w:tr w:rsidRPr="00B66318" w:rsidR="00B66318" w:rsidTr="009634E0" w14:paraId="4A8129BC" w14:textId="77777777">
        <w:tc>
          <w:tcPr>
            <w:tcW w:w="639" w:type="dxa"/>
          </w:tcPr>
          <w:p w:rsidRPr="00B66318" w:rsidR="00B66318" w:rsidP="00B66318" w:rsidRDefault="00B66318" w14:paraId="7D1048CA"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74C56125"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22.</w:t>
            </w:r>
          </w:p>
        </w:tc>
        <w:tc>
          <w:tcPr>
            <w:tcW w:w="2901" w:type="dxa"/>
          </w:tcPr>
          <w:p w:rsidRPr="00B66318" w:rsidR="00B66318" w:rsidP="00B66318" w:rsidRDefault="00B66318" w14:paraId="532CBAB5"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Oreški Ivan</w:t>
            </w:r>
          </w:p>
          <w:p w:rsidRPr="00B66318" w:rsidR="00B66318" w:rsidP="00B66318" w:rsidRDefault="00B66318" w14:paraId="76038BBD"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Greda 11, Maruševec OIB:86437905141</w:t>
            </w:r>
          </w:p>
        </w:tc>
        <w:tc>
          <w:tcPr>
            <w:tcW w:w="1259" w:type="dxa"/>
          </w:tcPr>
          <w:p w:rsidRPr="00B66318" w:rsidR="00B66318" w:rsidP="00B66318" w:rsidRDefault="00B66318" w14:paraId="0114D7A3"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17A13300"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2.191,90</w:t>
            </w:r>
          </w:p>
          <w:p w:rsidRPr="00B66318" w:rsidR="00B66318" w:rsidP="00B66318" w:rsidRDefault="00B66318" w14:paraId="1E2E55FA"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1.732,83</w:t>
            </w:r>
          </w:p>
        </w:tc>
        <w:tc>
          <w:tcPr>
            <w:tcW w:w="1433" w:type="dxa"/>
          </w:tcPr>
          <w:p w:rsidRPr="00B66318" w:rsidR="00B66318" w:rsidP="00B66318" w:rsidRDefault="00B66318" w14:paraId="72A52807"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44FD92AF"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2.191,90</w:t>
            </w:r>
          </w:p>
          <w:p w:rsidRPr="00B66318" w:rsidR="00B66318" w:rsidP="00B66318" w:rsidRDefault="00B66318" w14:paraId="4EF128A7"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1.732,83</w:t>
            </w:r>
          </w:p>
        </w:tc>
        <w:tc>
          <w:tcPr>
            <w:tcW w:w="1424" w:type="dxa"/>
          </w:tcPr>
          <w:p w:rsidRPr="00B66318" w:rsidR="00B66318" w:rsidP="00B66318" w:rsidRDefault="00B66318" w14:paraId="14B169C9"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7533F2B2"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64F29D15" w14:textId="77777777">
            <w:pPr>
              <w:spacing w:after="0" w:line="240" w:lineRule="auto"/>
              <w:rPr>
                <w:rFonts w:ascii="Arial" w:hAnsi="Arial" w:eastAsia="Times New Roman" w:cs="Arial"/>
                <w:sz w:val="20"/>
                <w:szCs w:val="20"/>
                <w:lang w:eastAsia="hr-HR"/>
              </w:rPr>
            </w:pPr>
          </w:p>
        </w:tc>
      </w:tr>
      <w:tr w:rsidRPr="00B66318" w:rsidR="00B66318" w:rsidTr="009634E0" w14:paraId="11CDD8FC" w14:textId="77777777">
        <w:tc>
          <w:tcPr>
            <w:tcW w:w="639" w:type="dxa"/>
          </w:tcPr>
          <w:p w:rsidRPr="00B66318" w:rsidR="00B66318" w:rsidP="00B66318" w:rsidRDefault="00B66318" w14:paraId="582AFBD8"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040C728D"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23.</w:t>
            </w:r>
          </w:p>
        </w:tc>
        <w:tc>
          <w:tcPr>
            <w:tcW w:w="2901" w:type="dxa"/>
          </w:tcPr>
          <w:p w:rsidRPr="00B66318" w:rsidR="00B66318" w:rsidP="00B66318" w:rsidRDefault="00B66318" w14:paraId="6C933FF8"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Meštrić Dario</w:t>
            </w:r>
          </w:p>
          <w:p w:rsidRPr="00B66318" w:rsidR="00B66318" w:rsidP="00B66318" w:rsidRDefault="00B66318" w14:paraId="680A0880"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Presečno 18, Novi Marof OIB:50211658670</w:t>
            </w:r>
          </w:p>
        </w:tc>
        <w:tc>
          <w:tcPr>
            <w:tcW w:w="1259" w:type="dxa"/>
          </w:tcPr>
          <w:p w:rsidRPr="00B66318" w:rsidR="00B66318" w:rsidP="00B66318" w:rsidRDefault="00B66318" w14:paraId="63F4F6A2"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47A6806A"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2.379,23</w:t>
            </w:r>
          </w:p>
          <w:p w:rsidRPr="00B66318" w:rsidR="00B66318" w:rsidP="00B66318" w:rsidRDefault="00B66318" w14:paraId="59993AFF"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1.587,51</w:t>
            </w:r>
          </w:p>
        </w:tc>
        <w:tc>
          <w:tcPr>
            <w:tcW w:w="1433" w:type="dxa"/>
          </w:tcPr>
          <w:p w:rsidRPr="00B66318" w:rsidR="00B66318" w:rsidP="00B66318" w:rsidRDefault="00B66318" w14:paraId="66793654"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532631B8"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2.379,23</w:t>
            </w:r>
          </w:p>
          <w:p w:rsidRPr="00B66318" w:rsidR="00B66318" w:rsidP="00B66318" w:rsidRDefault="00B66318" w14:paraId="7B4E4DAF"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1.587,51</w:t>
            </w:r>
          </w:p>
        </w:tc>
        <w:tc>
          <w:tcPr>
            <w:tcW w:w="1424" w:type="dxa"/>
          </w:tcPr>
          <w:p w:rsidRPr="00B66318" w:rsidR="00B66318" w:rsidP="00B66318" w:rsidRDefault="00B66318" w14:paraId="06073DB8"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5ED77B28"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0B9C9A08" w14:textId="77777777">
            <w:pPr>
              <w:spacing w:after="0" w:line="240" w:lineRule="auto"/>
              <w:rPr>
                <w:rFonts w:ascii="Arial" w:hAnsi="Arial" w:eastAsia="Times New Roman" w:cs="Arial"/>
                <w:sz w:val="20"/>
                <w:szCs w:val="20"/>
                <w:lang w:eastAsia="hr-HR"/>
              </w:rPr>
            </w:pPr>
          </w:p>
        </w:tc>
      </w:tr>
      <w:tr w:rsidRPr="00B66318" w:rsidR="00B66318" w:rsidTr="009634E0" w14:paraId="7ECB95C1" w14:textId="77777777">
        <w:tc>
          <w:tcPr>
            <w:tcW w:w="639" w:type="dxa"/>
          </w:tcPr>
          <w:p w:rsidRPr="00B66318" w:rsidR="00B66318" w:rsidP="00B66318" w:rsidRDefault="00B66318" w14:paraId="2109F83E"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16851AF3"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24.</w:t>
            </w:r>
          </w:p>
        </w:tc>
        <w:tc>
          <w:tcPr>
            <w:tcW w:w="2901" w:type="dxa"/>
          </w:tcPr>
          <w:p w:rsidRPr="00B66318" w:rsidR="00B66318" w:rsidP="00B66318" w:rsidRDefault="00B66318" w14:paraId="0B678724"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Kunić Zoran</w:t>
            </w:r>
          </w:p>
          <w:p w:rsidRPr="00B66318" w:rsidR="00B66318" w:rsidP="00B66318" w:rsidRDefault="00B66318" w14:paraId="1DB81FA9"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Presečno 142, Novi Marof OIB:51647653587</w:t>
            </w:r>
          </w:p>
        </w:tc>
        <w:tc>
          <w:tcPr>
            <w:tcW w:w="1259" w:type="dxa"/>
          </w:tcPr>
          <w:p w:rsidRPr="00B66318" w:rsidR="00B66318" w:rsidP="00B66318" w:rsidRDefault="00B66318" w14:paraId="3BA356FC"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044CCB0E"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3.003,19</w:t>
            </w:r>
          </w:p>
          <w:p w:rsidRPr="00B66318" w:rsidR="00B66318" w:rsidP="00B66318" w:rsidRDefault="00B66318" w14:paraId="111692D5"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2.424,79</w:t>
            </w:r>
          </w:p>
        </w:tc>
        <w:tc>
          <w:tcPr>
            <w:tcW w:w="1433" w:type="dxa"/>
          </w:tcPr>
          <w:p w:rsidRPr="00B66318" w:rsidR="00B66318" w:rsidP="00B66318" w:rsidRDefault="00B66318" w14:paraId="2A0BB871"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1EAF9055"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3.003,19</w:t>
            </w:r>
          </w:p>
          <w:p w:rsidRPr="00B66318" w:rsidR="00B66318" w:rsidP="00B66318" w:rsidRDefault="00B66318" w14:paraId="5040D915"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2.424,79</w:t>
            </w:r>
          </w:p>
        </w:tc>
        <w:tc>
          <w:tcPr>
            <w:tcW w:w="1424" w:type="dxa"/>
          </w:tcPr>
          <w:p w:rsidRPr="00B66318" w:rsidR="00B66318" w:rsidP="00B66318" w:rsidRDefault="00B66318" w14:paraId="62D4CA0D"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1858433F"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0D18784B" w14:textId="77777777">
            <w:pPr>
              <w:spacing w:after="0" w:line="240" w:lineRule="auto"/>
              <w:rPr>
                <w:rFonts w:ascii="Arial" w:hAnsi="Arial" w:eastAsia="Times New Roman" w:cs="Arial"/>
                <w:sz w:val="20"/>
                <w:szCs w:val="20"/>
                <w:lang w:eastAsia="hr-HR"/>
              </w:rPr>
            </w:pPr>
          </w:p>
        </w:tc>
      </w:tr>
      <w:tr w:rsidRPr="00B66318" w:rsidR="00B66318" w:rsidTr="009634E0" w14:paraId="0C0D8086" w14:textId="77777777">
        <w:tc>
          <w:tcPr>
            <w:tcW w:w="639" w:type="dxa"/>
          </w:tcPr>
          <w:p w:rsidRPr="00B66318" w:rsidR="00B66318" w:rsidP="00B66318" w:rsidRDefault="00B66318" w14:paraId="633D1C60"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3A76741B"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lastRenderedPageBreak/>
              <w:t>25.</w:t>
            </w:r>
          </w:p>
        </w:tc>
        <w:tc>
          <w:tcPr>
            <w:tcW w:w="2901" w:type="dxa"/>
          </w:tcPr>
          <w:p w:rsidRPr="00B66318" w:rsidR="00B66318" w:rsidP="00B66318" w:rsidRDefault="00B66318" w14:paraId="6D50F27E"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lastRenderedPageBreak/>
              <w:t>Šinjori Zoran</w:t>
            </w:r>
          </w:p>
          <w:p w:rsidRPr="00B66318" w:rsidR="00B66318" w:rsidP="00B66318" w:rsidRDefault="00B66318" w14:paraId="5573BEF0"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lastRenderedPageBreak/>
              <w:t>Petra Preradovića 21, Ferdinandovac OIB:05769610715</w:t>
            </w:r>
          </w:p>
        </w:tc>
        <w:tc>
          <w:tcPr>
            <w:tcW w:w="1259" w:type="dxa"/>
          </w:tcPr>
          <w:p w:rsidRPr="00B66318" w:rsidR="00B66318" w:rsidP="00B66318" w:rsidRDefault="00B66318" w14:paraId="5470DE12"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09042D10"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lastRenderedPageBreak/>
              <w:t>2.296,95</w:t>
            </w:r>
          </w:p>
          <w:p w:rsidRPr="00B66318" w:rsidR="00B66318" w:rsidP="00B66318" w:rsidRDefault="00B66318" w14:paraId="00416E19"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1.778,08</w:t>
            </w:r>
          </w:p>
        </w:tc>
        <w:tc>
          <w:tcPr>
            <w:tcW w:w="1433" w:type="dxa"/>
          </w:tcPr>
          <w:p w:rsidRPr="00B66318" w:rsidR="00B66318" w:rsidP="00B66318" w:rsidRDefault="00B66318" w14:paraId="692959CB"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7266C119"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lastRenderedPageBreak/>
              <w:t>2.296,95</w:t>
            </w:r>
          </w:p>
          <w:p w:rsidRPr="00B66318" w:rsidR="00B66318" w:rsidP="00B66318" w:rsidRDefault="00B66318" w14:paraId="6B0ACA13"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1.778,08</w:t>
            </w:r>
          </w:p>
        </w:tc>
        <w:tc>
          <w:tcPr>
            <w:tcW w:w="1424" w:type="dxa"/>
          </w:tcPr>
          <w:p w:rsidRPr="00B66318" w:rsidR="00B66318" w:rsidP="00B66318" w:rsidRDefault="00B66318" w14:paraId="17F72D9F"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009DE3D7"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lastRenderedPageBreak/>
              <w:t>0,00</w:t>
            </w:r>
          </w:p>
        </w:tc>
        <w:tc>
          <w:tcPr>
            <w:tcW w:w="1704" w:type="dxa"/>
          </w:tcPr>
          <w:p w:rsidRPr="00B66318" w:rsidR="00B66318" w:rsidP="00B66318" w:rsidRDefault="00B66318" w14:paraId="443A4FA0" w14:textId="77777777">
            <w:pPr>
              <w:spacing w:after="0" w:line="240" w:lineRule="auto"/>
              <w:rPr>
                <w:rFonts w:ascii="Arial" w:hAnsi="Arial" w:eastAsia="Times New Roman" w:cs="Arial"/>
                <w:sz w:val="20"/>
                <w:szCs w:val="20"/>
                <w:lang w:eastAsia="hr-HR"/>
              </w:rPr>
            </w:pPr>
          </w:p>
        </w:tc>
      </w:tr>
      <w:tr w:rsidRPr="00B66318" w:rsidR="00B66318" w:rsidTr="009634E0" w14:paraId="1E4FD900" w14:textId="77777777">
        <w:tc>
          <w:tcPr>
            <w:tcW w:w="639" w:type="dxa"/>
          </w:tcPr>
          <w:p w:rsidRPr="00B66318" w:rsidR="00B66318" w:rsidP="00B66318" w:rsidRDefault="00B66318" w14:paraId="7D0859FC"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4471196C"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26.</w:t>
            </w:r>
          </w:p>
        </w:tc>
        <w:tc>
          <w:tcPr>
            <w:tcW w:w="2901" w:type="dxa"/>
          </w:tcPr>
          <w:p w:rsidRPr="00B66318" w:rsidR="00B66318" w:rsidP="00B66318" w:rsidRDefault="00B66318" w14:paraId="41E92E42"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Meštrić Đuro</w:t>
            </w:r>
          </w:p>
          <w:p w:rsidRPr="00B66318" w:rsidR="00B66318" w:rsidP="00B66318" w:rsidRDefault="00B66318" w14:paraId="29A074A4"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Presečno 42, Novi Marof OIB:12604949600</w:t>
            </w:r>
          </w:p>
        </w:tc>
        <w:tc>
          <w:tcPr>
            <w:tcW w:w="1259" w:type="dxa"/>
          </w:tcPr>
          <w:p w:rsidRPr="00B66318" w:rsidR="00B66318" w:rsidP="00B66318" w:rsidRDefault="00B66318" w14:paraId="0BA7892E"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354655C5"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619,77</w:t>
            </w:r>
          </w:p>
          <w:p w:rsidRPr="00B66318" w:rsidR="00B66318" w:rsidP="00B66318" w:rsidRDefault="00B66318" w14:paraId="665538E9"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396,65</w:t>
            </w:r>
          </w:p>
        </w:tc>
        <w:tc>
          <w:tcPr>
            <w:tcW w:w="1433" w:type="dxa"/>
          </w:tcPr>
          <w:p w:rsidRPr="00B66318" w:rsidR="00B66318" w:rsidP="00B66318" w:rsidRDefault="00B66318" w14:paraId="6E753462"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21678977"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619,77</w:t>
            </w:r>
          </w:p>
          <w:p w:rsidRPr="00B66318" w:rsidR="00B66318" w:rsidP="00B66318" w:rsidRDefault="00B66318" w14:paraId="1C11696F"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396,65</w:t>
            </w:r>
          </w:p>
        </w:tc>
        <w:tc>
          <w:tcPr>
            <w:tcW w:w="1424" w:type="dxa"/>
          </w:tcPr>
          <w:p w:rsidRPr="00B66318" w:rsidR="00B66318" w:rsidP="00B66318" w:rsidRDefault="00B66318" w14:paraId="63067A93"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0A993C89"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33B41329" w14:textId="77777777">
            <w:pPr>
              <w:spacing w:after="0" w:line="240" w:lineRule="auto"/>
              <w:rPr>
                <w:rFonts w:ascii="Arial" w:hAnsi="Arial" w:eastAsia="Times New Roman" w:cs="Arial"/>
                <w:sz w:val="20"/>
                <w:szCs w:val="20"/>
                <w:lang w:eastAsia="hr-HR"/>
              </w:rPr>
            </w:pPr>
          </w:p>
        </w:tc>
      </w:tr>
      <w:tr w:rsidRPr="00B66318" w:rsidR="00B66318" w:rsidTr="009634E0" w14:paraId="20AEDBB9" w14:textId="77777777">
        <w:tc>
          <w:tcPr>
            <w:tcW w:w="639" w:type="dxa"/>
          </w:tcPr>
          <w:p w:rsidRPr="00B66318" w:rsidR="00B66318" w:rsidP="00B66318" w:rsidRDefault="00B66318" w14:paraId="784484F3"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77AD6811"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27.</w:t>
            </w:r>
          </w:p>
        </w:tc>
        <w:tc>
          <w:tcPr>
            <w:tcW w:w="2901" w:type="dxa"/>
          </w:tcPr>
          <w:p w:rsidRPr="00B66318" w:rsidR="00B66318" w:rsidP="00B66318" w:rsidRDefault="00B66318" w14:paraId="527E55E0"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Jelečki Nikola</w:t>
            </w:r>
          </w:p>
          <w:p w:rsidRPr="00B66318" w:rsidR="00B66318" w:rsidP="00B66318" w:rsidRDefault="00B66318" w14:paraId="53B15C66"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Đurinovec 1, Visoko OIB:69478418867</w:t>
            </w:r>
          </w:p>
        </w:tc>
        <w:tc>
          <w:tcPr>
            <w:tcW w:w="1259" w:type="dxa"/>
          </w:tcPr>
          <w:p w:rsidRPr="00B66318" w:rsidR="00B66318" w:rsidP="00B66318" w:rsidRDefault="00B66318" w14:paraId="56328FB8"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6CC05770"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2.239,77</w:t>
            </w:r>
          </w:p>
          <w:p w:rsidRPr="00B66318" w:rsidR="00B66318" w:rsidP="00B66318" w:rsidRDefault="00B66318" w14:paraId="29E75C79"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1.498,25</w:t>
            </w:r>
          </w:p>
        </w:tc>
        <w:tc>
          <w:tcPr>
            <w:tcW w:w="1433" w:type="dxa"/>
          </w:tcPr>
          <w:p w:rsidRPr="00B66318" w:rsidR="00B66318" w:rsidP="00B66318" w:rsidRDefault="00B66318" w14:paraId="2BD3604E"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67225BB6"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2.239,77</w:t>
            </w:r>
          </w:p>
          <w:p w:rsidRPr="00B66318" w:rsidR="00B66318" w:rsidP="00B66318" w:rsidRDefault="00B66318" w14:paraId="2C254AFB"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1.498,25</w:t>
            </w:r>
          </w:p>
        </w:tc>
        <w:tc>
          <w:tcPr>
            <w:tcW w:w="1424" w:type="dxa"/>
          </w:tcPr>
          <w:p w:rsidRPr="00B66318" w:rsidR="00B66318" w:rsidP="00B66318" w:rsidRDefault="00B66318" w14:paraId="2DBA4E4F"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5F5AFF58"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4102BA38" w14:textId="77777777">
            <w:pPr>
              <w:spacing w:after="0" w:line="240" w:lineRule="auto"/>
              <w:rPr>
                <w:rFonts w:ascii="Arial" w:hAnsi="Arial" w:eastAsia="Times New Roman" w:cs="Arial"/>
                <w:sz w:val="20"/>
                <w:szCs w:val="20"/>
                <w:lang w:eastAsia="hr-HR"/>
              </w:rPr>
            </w:pPr>
          </w:p>
        </w:tc>
      </w:tr>
      <w:tr w:rsidRPr="00B66318" w:rsidR="00B66318" w:rsidTr="009634E0" w14:paraId="653E75BA" w14:textId="77777777">
        <w:tc>
          <w:tcPr>
            <w:tcW w:w="639" w:type="dxa"/>
          </w:tcPr>
          <w:p w:rsidRPr="00B66318" w:rsidR="00B66318" w:rsidP="00B66318" w:rsidRDefault="00B66318" w14:paraId="6F3018D4"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233567F1"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28.</w:t>
            </w:r>
          </w:p>
        </w:tc>
        <w:tc>
          <w:tcPr>
            <w:tcW w:w="2901" w:type="dxa"/>
          </w:tcPr>
          <w:p w:rsidRPr="00B66318" w:rsidR="00B66318" w:rsidP="00B66318" w:rsidRDefault="00B66318" w14:paraId="52E143D1"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Erdelja Ivan</w:t>
            </w:r>
          </w:p>
          <w:p w:rsidRPr="00B66318" w:rsidR="00B66318" w:rsidP="00B66318" w:rsidRDefault="00B66318" w14:paraId="26F39CC4"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Delkovec 47, Mače OIB:9940525798</w:t>
            </w:r>
          </w:p>
        </w:tc>
        <w:tc>
          <w:tcPr>
            <w:tcW w:w="1259" w:type="dxa"/>
          </w:tcPr>
          <w:p w:rsidRPr="00B66318" w:rsidR="00B66318" w:rsidP="00B66318" w:rsidRDefault="00B66318" w14:paraId="6AD1DDFF"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103E74D4"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1.935,18</w:t>
            </w:r>
          </w:p>
          <w:p w:rsidRPr="00B66318" w:rsidR="00B66318" w:rsidP="00B66318" w:rsidRDefault="00B66318" w14:paraId="47149FCA"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1.292,51</w:t>
            </w:r>
          </w:p>
        </w:tc>
        <w:tc>
          <w:tcPr>
            <w:tcW w:w="1433" w:type="dxa"/>
          </w:tcPr>
          <w:p w:rsidRPr="00B66318" w:rsidR="00B66318" w:rsidP="00B66318" w:rsidRDefault="00B66318" w14:paraId="7D42D9C0"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08A8A4FF"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1.935,18</w:t>
            </w:r>
          </w:p>
          <w:p w:rsidRPr="00B66318" w:rsidR="00B66318" w:rsidP="00B66318" w:rsidRDefault="00B66318" w14:paraId="48CE830F"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1.292,51</w:t>
            </w:r>
          </w:p>
        </w:tc>
        <w:tc>
          <w:tcPr>
            <w:tcW w:w="1424" w:type="dxa"/>
          </w:tcPr>
          <w:p w:rsidRPr="00B66318" w:rsidR="00B66318" w:rsidP="00B66318" w:rsidRDefault="00B66318" w14:paraId="3586A7AC"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09DB476E"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3C50078D" w14:textId="77777777">
            <w:pPr>
              <w:spacing w:after="0" w:line="240" w:lineRule="auto"/>
              <w:rPr>
                <w:rFonts w:ascii="Arial" w:hAnsi="Arial" w:eastAsia="Times New Roman" w:cs="Arial"/>
                <w:sz w:val="20"/>
                <w:szCs w:val="20"/>
                <w:lang w:eastAsia="hr-HR"/>
              </w:rPr>
            </w:pPr>
          </w:p>
        </w:tc>
      </w:tr>
      <w:tr w:rsidRPr="00B66318" w:rsidR="00B66318" w:rsidTr="009634E0" w14:paraId="58652117" w14:textId="77777777">
        <w:tc>
          <w:tcPr>
            <w:tcW w:w="639" w:type="dxa"/>
          </w:tcPr>
          <w:p w:rsidRPr="00B66318" w:rsidR="00B66318" w:rsidP="00B66318" w:rsidRDefault="00B66318" w14:paraId="283741AE"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6ADF7345"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29.</w:t>
            </w:r>
          </w:p>
        </w:tc>
        <w:tc>
          <w:tcPr>
            <w:tcW w:w="2901" w:type="dxa"/>
          </w:tcPr>
          <w:p w:rsidRPr="00B66318" w:rsidR="00B66318" w:rsidP="00B66318" w:rsidRDefault="00B66318" w14:paraId="19560DB6"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Dokuzović Zvonimir</w:t>
            </w:r>
          </w:p>
          <w:p w:rsidR="005D25A1" w:rsidP="00B66318" w:rsidRDefault="00B66318" w14:paraId="07189238"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 xml:space="preserve">Gustava Krkleca 7, </w:t>
            </w:r>
          </w:p>
          <w:p w:rsidRPr="00B66318" w:rsidR="00B66318" w:rsidP="00B66318" w:rsidRDefault="00B66318" w14:paraId="1558CB79" w14:textId="0A700911">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Trnovec Bartolovečki OIB:68859152255</w:t>
            </w:r>
          </w:p>
        </w:tc>
        <w:tc>
          <w:tcPr>
            <w:tcW w:w="1259" w:type="dxa"/>
          </w:tcPr>
          <w:p w:rsidRPr="00B66318" w:rsidR="00B66318" w:rsidP="00B66318" w:rsidRDefault="00B66318" w14:paraId="0A8297F5"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4F0C51EB"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3.212,64</w:t>
            </w:r>
          </w:p>
          <w:p w:rsidRPr="00B66318" w:rsidR="00B66318" w:rsidP="00B66318" w:rsidRDefault="00B66318" w14:paraId="26AF7BE4"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2.164,08</w:t>
            </w:r>
          </w:p>
        </w:tc>
        <w:tc>
          <w:tcPr>
            <w:tcW w:w="1433" w:type="dxa"/>
          </w:tcPr>
          <w:p w:rsidRPr="00B66318" w:rsidR="00B66318" w:rsidP="00B66318" w:rsidRDefault="00B66318" w14:paraId="3530934D"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238FB0AA"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3.212,64</w:t>
            </w:r>
          </w:p>
          <w:p w:rsidRPr="00B66318" w:rsidR="00B66318" w:rsidP="00B66318" w:rsidRDefault="00B66318" w14:paraId="5A792C5E"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2.164,08</w:t>
            </w:r>
          </w:p>
        </w:tc>
        <w:tc>
          <w:tcPr>
            <w:tcW w:w="1424" w:type="dxa"/>
          </w:tcPr>
          <w:p w:rsidRPr="00B66318" w:rsidR="00B66318" w:rsidP="00B66318" w:rsidRDefault="00B66318" w14:paraId="75A7FE58"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48D55AE6"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3C0CF6CE" w14:textId="77777777">
            <w:pPr>
              <w:spacing w:after="0" w:line="240" w:lineRule="auto"/>
              <w:rPr>
                <w:rFonts w:ascii="Arial" w:hAnsi="Arial" w:eastAsia="Times New Roman" w:cs="Arial"/>
                <w:sz w:val="20"/>
                <w:szCs w:val="20"/>
                <w:lang w:eastAsia="hr-HR"/>
              </w:rPr>
            </w:pPr>
          </w:p>
        </w:tc>
      </w:tr>
      <w:tr w:rsidRPr="00B66318" w:rsidR="00B66318" w:rsidTr="009634E0" w14:paraId="0E048E7E" w14:textId="77777777">
        <w:tc>
          <w:tcPr>
            <w:tcW w:w="639" w:type="dxa"/>
          </w:tcPr>
          <w:p w:rsidRPr="00B66318" w:rsidR="00B66318" w:rsidP="00B66318" w:rsidRDefault="00B66318" w14:paraId="3AB34A8B"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0B3F9283"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30.</w:t>
            </w:r>
          </w:p>
        </w:tc>
        <w:tc>
          <w:tcPr>
            <w:tcW w:w="2901" w:type="dxa"/>
          </w:tcPr>
          <w:p w:rsidRPr="00B66318" w:rsidR="00B66318" w:rsidP="00B66318" w:rsidRDefault="00B66318" w14:paraId="20E4612A"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Horvat Dragica</w:t>
            </w:r>
          </w:p>
          <w:p w:rsidRPr="00B66318" w:rsidR="00B66318" w:rsidP="00B66318" w:rsidRDefault="00B66318" w14:paraId="74705D39"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Gornje Makoišće 53, Novi Marof OIB:81968977243</w:t>
            </w:r>
          </w:p>
        </w:tc>
        <w:tc>
          <w:tcPr>
            <w:tcW w:w="1259" w:type="dxa"/>
          </w:tcPr>
          <w:p w:rsidRPr="00B66318" w:rsidR="00B66318" w:rsidP="00B66318" w:rsidRDefault="00B66318" w14:paraId="15B5532A"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684424AF"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867,65</w:t>
            </w:r>
          </w:p>
          <w:p w:rsidRPr="00B66318" w:rsidR="00B66318" w:rsidP="00B66318" w:rsidRDefault="00B66318" w14:paraId="194030C8"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555,30</w:t>
            </w:r>
          </w:p>
        </w:tc>
        <w:tc>
          <w:tcPr>
            <w:tcW w:w="1433" w:type="dxa"/>
          </w:tcPr>
          <w:p w:rsidRPr="00B66318" w:rsidR="00B66318" w:rsidP="00B66318" w:rsidRDefault="00B66318" w14:paraId="4E9C2F03"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58C4756F"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867,65</w:t>
            </w:r>
          </w:p>
          <w:p w:rsidRPr="00B66318" w:rsidR="00B66318" w:rsidP="00B66318" w:rsidRDefault="00B66318" w14:paraId="03D9FA05"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555,30</w:t>
            </w:r>
          </w:p>
        </w:tc>
        <w:tc>
          <w:tcPr>
            <w:tcW w:w="1424" w:type="dxa"/>
          </w:tcPr>
          <w:p w:rsidRPr="00B66318" w:rsidR="00B66318" w:rsidP="00B66318" w:rsidRDefault="00B66318" w14:paraId="5C594B5C"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68ACF571"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4E50D4E7" w14:textId="77777777">
            <w:pPr>
              <w:spacing w:after="0" w:line="240" w:lineRule="auto"/>
              <w:rPr>
                <w:rFonts w:ascii="Arial" w:hAnsi="Arial" w:eastAsia="Times New Roman" w:cs="Arial"/>
                <w:sz w:val="20"/>
                <w:szCs w:val="20"/>
                <w:lang w:eastAsia="hr-HR"/>
              </w:rPr>
            </w:pPr>
          </w:p>
        </w:tc>
      </w:tr>
      <w:tr w:rsidRPr="00B66318" w:rsidR="00B66318" w:rsidTr="009634E0" w14:paraId="151FF38D" w14:textId="77777777">
        <w:tc>
          <w:tcPr>
            <w:tcW w:w="639" w:type="dxa"/>
          </w:tcPr>
          <w:p w:rsidRPr="00B66318" w:rsidR="00B66318" w:rsidP="00B66318" w:rsidRDefault="00B66318" w14:paraId="5FDB32D1"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77395ADB"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31.</w:t>
            </w:r>
          </w:p>
        </w:tc>
        <w:tc>
          <w:tcPr>
            <w:tcW w:w="2901" w:type="dxa"/>
          </w:tcPr>
          <w:p w:rsidRPr="00B66318" w:rsidR="00B66318" w:rsidP="00B66318" w:rsidRDefault="00B66318" w14:paraId="6E5F8914"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Ivanušec Jurica</w:t>
            </w:r>
          </w:p>
          <w:p w:rsidRPr="00B66318" w:rsidR="00B66318" w:rsidP="00B66318" w:rsidRDefault="00B66318" w14:paraId="621AB87A"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Kalnička ulica 96, Lubešćica OIB:27527375848</w:t>
            </w:r>
          </w:p>
        </w:tc>
        <w:tc>
          <w:tcPr>
            <w:tcW w:w="1259" w:type="dxa"/>
          </w:tcPr>
          <w:p w:rsidRPr="00B66318" w:rsidR="00B66318" w:rsidP="00B66318" w:rsidRDefault="00B66318" w14:paraId="36241609"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216E1876"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2.467,04</w:t>
            </w:r>
          </w:p>
          <w:p w:rsidRPr="00B66318" w:rsidR="00B66318" w:rsidP="00B66318" w:rsidRDefault="00B66318" w14:paraId="17AD1B65"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2.257,05</w:t>
            </w:r>
          </w:p>
        </w:tc>
        <w:tc>
          <w:tcPr>
            <w:tcW w:w="1433" w:type="dxa"/>
          </w:tcPr>
          <w:p w:rsidRPr="00B66318" w:rsidR="00B66318" w:rsidP="00B66318" w:rsidRDefault="00B66318" w14:paraId="6700B1D4"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20B2FE70"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2.467,04</w:t>
            </w:r>
          </w:p>
          <w:p w:rsidRPr="00B66318" w:rsidR="00B66318" w:rsidP="00B66318" w:rsidRDefault="00B66318" w14:paraId="0DD7E229"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2.257,05</w:t>
            </w:r>
          </w:p>
        </w:tc>
        <w:tc>
          <w:tcPr>
            <w:tcW w:w="1424" w:type="dxa"/>
          </w:tcPr>
          <w:p w:rsidRPr="00B66318" w:rsidR="00B66318" w:rsidP="00B66318" w:rsidRDefault="00B66318" w14:paraId="2E0BFFB5"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1D5DA12A"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2BFC9D01" w14:textId="77777777">
            <w:pPr>
              <w:spacing w:after="0" w:line="240" w:lineRule="auto"/>
              <w:rPr>
                <w:rFonts w:ascii="Arial" w:hAnsi="Arial" w:eastAsia="Times New Roman" w:cs="Arial"/>
                <w:sz w:val="20"/>
                <w:szCs w:val="20"/>
                <w:lang w:eastAsia="hr-HR"/>
              </w:rPr>
            </w:pPr>
          </w:p>
        </w:tc>
      </w:tr>
      <w:tr w:rsidRPr="00B66318" w:rsidR="00B66318" w:rsidTr="009634E0" w14:paraId="69676380" w14:textId="77777777">
        <w:tc>
          <w:tcPr>
            <w:tcW w:w="639" w:type="dxa"/>
          </w:tcPr>
          <w:p w:rsidRPr="00B66318" w:rsidR="00B66318" w:rsidP="00B66318" w:rsidRDefault="00B66318" w14:paraId="05CF26F1" w14:textId="77777777">
            <w:pPr>
              <w:spacing w:after="0" w:line="240" w:lineRule="auto"/>
              <w:jc w:val="center"/>
              <w:rPr>
                <w:rFonts w:ascii="Arial" w:hAnsi="Arial" w:eastAsia="Times New Roman" w:cs="Arial"/>
                <w:sz w:val="20"/>
                <w:szCs w:val="20"/>
                <w:lang w:eastAsia="hr-HR"/>
              </w:rPr>
            </w:pPr>
          </w:p>
          <w:p w:rsidRPr="00B66318" w:rsidR="00B66318" w:rsidP="00B66318" w:rsidRDefault="00B66318" w14:paraId="7715A04C" w14:textId="77777777">
            <w:pPr>
              <w:spacing w:after="0" w:line="240" w:lineRule="auto"/>
              <w:jc w:val="center"/>
              <w:rPr>
                <w:rFonts w:ascii="Arial" w:hAnsi="Arial" w:eastAsia="Times New Roman" w:cs="Arial"/>
                <w:sz w:val="20"/>
                <w:szCs w:val="20"/>
                <w:lang w:eastAsia="hr-HR"/>
              </w:rPr>
            </w:pPr>
            <w:r w:rsidRPr="00B66318">
              <w:rPr>
                <w:rFonts w:ascii="Arial" w:hAnsi="Arial" w:eastAsia="Times New Roman" w:cs="Arial"/>
                <w:sz w:val="20"/>
                <w:szCs w:val="20"/>
                <w:lang w:eastAsia="hr-HR"/>
              </w:rPr>
              <w:t>32.</w:t>
            </w:r>
          </w:p>
        </w:tc>
        <w:tc>
          <w:tcPr>
            <w:tcW w:w="2901" w:type="dxa"/>
          </w:tcPr>
          <w:p w:rsidRPr="00B66318" w:rsidR="00B66318" w:rsidP="00B66318" w:rsidRDefault="00B66318" w14:paraId="13B37F05"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Levak Krešo</w:t>
            </w:r>
          </w:p>
          <w:p w:rsidRPr="00B66318" w:rsidR="00B66318" w:rsidP="00B66318" w:rsidRDefault="00B66318" w14:paraId="681C9C96" w14:textId="77777777">
            <w:pPr>
              <w:spacing w:after="0" w:line="240" w:lineRule="auto"/>
              <w:rPr>
                <w:rFonts w:ascii="Arial" w:hAnsi="Arial" w:eastAsia="Times New Roman" w:cs="Arial"/>
                <w:sz w:val="20"/>
                <w:szCs w:val="20"/>
                <w:lang w:eastAsia="hr-HR"/>
              </w:rPr>
            </w:pPr>
            <w:r w:rsidRPr="00B66318">
              <w:rPr>
                <w:rFonts w:ascii="Arial" w:hAnsi="Arial" w:eastAsia="Times New Roman" w:cs="Arial"/>
                <w:sz w:val="20"/>
                <w:szCs w:val="20"/>
                <w:lang w:eastAsia="hr-HR"/>
              </w:rPr>
              <w:t>Petrova gora 159a, Lobor OIB:68730611856</w:t>
            </w:r>
          </w:p>
        </w:tc>
        <w:tc>
          <w:tcPr>
            <w:tcW w:w="1259" w:type="dxa"/>
          </w:tcPr>
          <w:p w:rsidRPr="00B66318" w:rsidR="00B66318" w:rsidP="00B66318" w:rsidRDefault="00B66318" w14:paraId="2CB0020E"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774BAB93"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1.604,77</w:t>
            </w:r>
          </w:p>
          <w:p w:rsidRPr="00B66318" w:rsidR="00B66318" w:rsidP="00B66318" w:rsidRDefault="00B66318" w14:paraId="2D021419"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1.027,05</w:t>
            </w:r>
          </w:p>
        </w:tc>
        <w:tc>
          <w:tcPr>
            <w:tcW w:w="1433" w:type="dxa"/>
          </w:tcPr>
          <w:p w:rsidRPr="00B66318" w:rsidR="00B66318" w:rsidP="00B66318" w:rsidRDefault="00B66318" w14:paraId="43C9D9ED"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31BA2095"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1.604,77</w:t>
            </w:r>
          </w:p>
          <w:p w:rsidRPr="00B66318" w:rsidR="00B66318" w:rsidP="00B66318" w:rsidRDefault="00B66318" w14:paraId="4C80B28B"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1.027,05</w:t>
            </w:r>
          </w:p>
        </w:tc>
        <w:tc>
          <w:tcPr>
            <w:tcW w:w="1424" w:type="dxa"/>
          </w:tcPr>
          <w:p w:rsidRPr="00B66318" w:rsidR="00B66318" w:rsidP="00B66318" w:rsidRDefault="00B66318" w14:paraId="004E641A" w14:textId="77777777">
            <w:pPr>
              <w:spacing w:after="0" w:line="240" w:lineRule="auto"/>
              <w:jc w:val="right"/>
              <w:rPr>
                <w:rFonts w:ascii="Arial" w:hAnsi="Arial" w:eastAsia="Times New Roman" w:cs="Arial"/>
                <w:sz w:val="20"/>
                <w:szCs w:val="20"/>
                <w:lang w:eastAsia="hr-HR"/>
              </w:rPr>
            </w:pPr>
          </w:p>
          <w:p w:rsidRPr="00B66318" w:rsidR="00B66318" w:rsidP="00B66318" w:rsidRDefault="00B66318" w14:paraId="5A62F89C" w14:textId="77777777">
            <w:pPr>
              <w:spacing w:after="0" w:line="240" w:lineRule="auto"/>
              <w:jc w:val="right"/>
              <w:rPr>
                <w:rFonts w:ascii="Arial" w:hAnsi="Arial" w:eastAsia="Times New Roman" w:cs="Arial"/>
                <w:sz w:val="20"/>
                <w:szCs w:val="20"/>
                <w:lang w:eastAsia="hr-HR"/>
              </w:rPr>
            </w:pPr>
            <w:r w:rsidRPr="00B66318">
              <w:rPr>
                <w:rFonts w:ascii="Arial" w:hAnsi="Arial" w:eastAsia="Times New Roman" w:cs="Arial"/>
                <w:sz w:val="20"/>
                <w:szCs w:val="20"/>
                <w:lang w:eastAsia="hr-HR"/>
              </w:rPr>
              <w:t>0,00</w:t>
            </w:r>
          </w:p>
        </w:tc>
        <w:tc>
          <w:tcPr>
            <w:tcW w:w="1704" w:type="dxa"/>
          </w:tcPr>
          <w:p w:rsidRPr="00B66318" w:rsidR="00B66318" w:rsidP="00B66318" w:rsidRDefault="00B66318" w14:paraId="21E8573C" w14:textId="77777777">
            <w:pPr>
              <w:spacing w:after="0" w:line="240" w:lineRule="auto"/>
              <w:rPr>
                <w:rFonts w:ascii="Arial" w:hAnsi="Arial" w:eastAsia="Times New Roman" w:cs="Arial"/>
                <w:sz w:val="20"/>
                <w:szCs w:val="20"/>
                <w:lang w:eastAsia="hr-HR"/>
              </w:rPr>
            </w:pPr>
          </w:p>
        </w:tc>
      </w:tr>
      <w:tr w:rsidRPr="00576EA3" w:rsidR="00576EA3" w:rsidTr="009634E0" w14:paraId="2167706B" w14:textId="77777777">
        <w:tc>
          <w:tcPr>
            <w:tcW w:w="639" w:type="dxa"/>
          </w:tcPr>
          <w:p w:rsidRPr="00576EA3" w:rsidR="00B66318" w:rsidP="00B66318" w:rsidRDefault="00B66318" w14:paraId="3E610303" w14:textId="77777777">
            <w:pPr>
              <w:spacing w:after="0" w:line="240" w:lineRule="auto"/>
              <w:jc w:val="center"/>
              <w:rPr>
                <w:rFonts w:ascii="Arial" w:hAnsi="Arial" w:eastAsia="Times New Roman" w:cs="Arial"/>
                <w:sz w:val="20"/>
                <w:szCs w:val="20"/>
                <w:lang w:eastAsia="hr-HR"/>
              </w:rPr>
            </w:pPr>
          </w:p>
          <w:p w:rsidRPr="00576EA3" w:rsidR="00B66318" w:rsidP="00B66318" w:rsidRDefault="00B66318" w14:paraId="2ABD57F1" w14:textId="77777777">
            <w:pPr>
              <w:spacing w:after="0" w:line="240" w:lineRule="auto"/>
              <w:jc w:val="center"/>
              <w:rPr>
                <w:rFonts w:ascii="Arial" w:hAnsi="Arial" w:eastAsia="Times New Roman" w:cs="Arial"/>
                <w:sz w:val="20"/>
                <w:szCs w:val="20"/>
                <w:lang w:eastAsia="hr-HR"/>
              </w:rPr>
            </w:pPr>
            <w:r w:rsidRPr="00576EA3">
              <w:rPr>
                <w:rFonts w:ascii="Arial" w:hAnsi="Arial" w:eastAsia="Times New Roman" w:cs="Arial"/>
                <w:sz w:val="20"/>
                <w:szCs w:val="20"/>
                <w:lang w:eastAsia="hr-HR"/>
              </w:rPr>
              <w:t>33.</w:t>
            </w:r>
          </w:p>
        </w:tc>
        <w:tc>
          <w:tcPr>
            <w:tcW w:w="2901" w:type="dxa"/>
          </w:tcPr>
          <w:p w:rsidRPr="00576EA3" w:rsidR="00B66318" w:rsidP="00B66318" w:rsidRDefault="00B66318" w14:paraId="3CE387D3" w14:textId="77777777">
            <w:pPr>
              <w:spacing w:after="0" w:line="240" w:lineRule="auto"/>
              <w:rPr>
                <w:rFonts w:ascii="Arial" w:hAnsi="Arial" w:eastAsia="Times New Roman" w:cs="Arial"/>
                <w:sz w:val="20"/>
                <w:szCs w:val="20"/>
                <w:lang w:eastAsia="hr-HR"/>
              </w:rPr>
            </w:pPr>
            <w:r w:rsidRPr="00576EA3">
              <w:rPr>
                <w:rFonts w:ascii="Arial" w:hAnsi="Arial" w:eastAsia="Times New Roman" w:cs="Arial"/>
                <w:sz w:val="20"/>
                <w:szCs w:val="20"/>
                <w:lang w:eastAsia="hr-HR"/>
              </w:rPr>
              <w:t>Republika Hrvatska Ministarstvo Financija</w:t>
            </w:r>
          </w:p>
          <w:p w:rsidRPr="00576EA3" w:rsidR="00B66318" w:rsidP="00B66318" w:rsidRDefault="00B66318" w14:paraId="7FDE8A3B" w14:textId="77777777">
            <w:pPr>
              <w:spacing w:after="0" w:line="240" w:lineRule="auto"/>
              <w:rPr>
                <w:rFonts w:ascii="Arial" w:hAnsi="Arial" w:eastAsia="Times New Roman" w:cs="Arial"/>
                <w:sz w:val="20"/>
                <w:szCs w:val="20"/>
                <w:lang w:eastAsia="hr-HR"/>
              </w:rPr>
            </w:pPr>
            <w:r w:rsidRPr="00576EA3">
              <w:rPr>
                <w:rFonts w:ascii="Arial" w:hAnsi="Arial" w:eastAsia="Times New Roman" w:cs="Arial"/>
                <w:sz w:val="20"/>
                <w:szCs w:val="20"/>
                <w:lang w:eastAsia="hr-HR"/>
              </w:rPr>
              <w:t>Graberje 1, Varaždin OIB:18683136487</w:t>
            </w:r>
          </w:p>
        </w:tc>
        <w:tc>
          <w:tcPr>
            <w:tcW w:w="1259" w:type="dxa"/>
          </w:tcPr>
          <w:p w:rsidRPr="00576EA3" w:rsidR="00B66318" w:rsidP="00B66318" w:rsidRDefault="00B66318" w14:paraId="1769FECF" w14:textId="77777777">
            <w:pPr>
              <w:spacing w:after="0" w:line="240" w:lineRule="auto"/>
              <w:jc w:val="right"/>
              <w:rPr>
                <w:rFonts w:ascii="Arial" w:hAnsi="Arial" w:eastAsia="Times New Roman" w:cs="Arial"/>
                <w:sz w:val="20"/>
                <w:szCs w:val="20"/>
                <w:lang w:eastAsia="hr-HR"/>
              </w:rPr>
            </w:pPr>
          </w:p>
          <w:p w:rsidRPr="00576EA3" w:rsidR="00B66318" w:rsidP="00B66318" w:rsidRDefault="00B66318" w14:paraId="58610AF6" w14:textId="77777777">
            <w:pPr>
              <w:spacing w:after="0" w:line="240" w:lineRule="auto"/>
              <w:jc w:val="right"/>
              <w:rPr>
                <w:rFonts w:ascii="Arial" w:hAnsi="Arial" w:eastAsia="Times New Roman" w:cs="Arial"/>
                <w:sz w:val="20"/>
                <w:szCs w:val="20"/>
                <w:lang w:eastAsia="hr-HR"/>
              </w:rPr>
            </w:pPr>
            <w:r w:rsidRPr="00576EA3">
              <w:rPr>
                <w:rFonts w:ascii="Arial" w:hAnsi="Arial" w:eastAsia="Times New Roman" w:cs="Arial"/>
                <w:sz w:val="20"/>
                <w:szCs w:val="20"/>
                <w:lang w:eastAsia="hr-HR"/>
              </w:rPr>
              <w:t>39.142,51</w:t>
            </w:r>
          </w:p>
        </w:tc>
        <w:tc>
          <w:tcPr>
            <w:tcW w:w="1433" w:type="dxa"/>
          </w:tcPr>
          <w:p w:rsidRPr="00576EA3" w:rsidR="00B66318" w:rsidP="00B66318" w:rsidRDefault="00B66318" w14:paraId="1DEE6F50" w14:textId="77777777">
            <w:pPr>
              <w:spacing w:after="0" w:line="240" w:lineRule="auto"/>
              <w:jc w:val="right"/>
              <w:rPr>
                <w:rFonts w:ascii="Arial" w:hAnsi="Arial" w:eastAsia="Times New Roman" w:cs="Arial"/>
                <w:sz w:val="20"/>
                <w:szCs w:val="20"/>
                <w:lang w:eastAsia="hr-HR"/>
              </w:rPr>
            </w:pPr>
          </w:p>
          <w:p w:rsidRPr="00576EA3" w:rsidR="00B66318" w:rsidP="00B66318" w:rsidRDefault="00B66318" w14:paraId="5F3111C6" w14:textId="77777777">
            <w:pPr>
              <w:spacing w:after="0" w:line="240" w:lineRule="auto"/>
              <w:jc w:val="right"/>
              <w:rPr>
                <w:rFonts w:ascii="Arial" w:hAnsi="Arial" w:eastAsia="Times New Roman" w:cs="Arial"/>
                <w:sz w:val="20"/>
                <w:szCs w:val="20"/>
                <w:lang w:eastAsia="hr-HR"/>
              </w:rPr>
            </w:pPr>
            <w:r w:rsidRPr="00576EA3">
              <w:rPr>
                <w:rFonts w:ascii="Arial" w:hAnsi="Arial" w:eastAsia="Times New Roman" w:cs="Arial"/>
                <w:sz w:val="20"/>
                <w:szCs w:val="20"/>
                <w:lang w:eastAsia="hr-HR"/>
              </w:rPr>
              <w:t>39.142,51</w:t>
            </w:r>
          </w:p>
        </w:tc>
        <w:tc>
          <w:tcPr>
            <w:tcW w:w="1424" w:type="dxa"/>
          </w:tcPr>
          <w:p w:rsidRPr="00576EA3" w:rsidR="00B66318" w:rsidP="00B66318" w:rsidRDefault="00B66318" w14:paraId="7883BE3B" w14:textId="77777777">
            <w:pPr>
              <w:spacing w:after="0" w:line="240" w:lineRule="auto"/>
              <w:jc w:val="right"/>
              <w:rPr>
                <w:rFonts w:ascii="Arial" w:hAnsi="Arial" w:eastAsia="Times New Roman" w:cs="Arial"/>
                <w:sz w:val="20"/>
                <w:szCs w:val="20"/>
                <w:lang w:eastAsia="hr-HR"/>
              </w:rPr>
            </w:pPr>
          </w:p>
          <w:p w:rsidRPr="00576EA3" w:rsidR="00B66318" w:rsidP="00B66318" w:rsidRDefault="00B66318" w14:paraId="7125CD73" w14:textId="77777777">
            <w:pPr>
              <w:spacing w:after="0" w:line="240" w:lineRule="auto"/>
              <w:jc w:val="right"/>
              <w:rPr>
                <w:rFonts w:ascii="Arial" w:hAnsi="Arial" w:eastAsia="Times New Roman" w:cs="Arial"/>
                <w:sz w:val="20"/>
                <w:szCs w:val="20"/>
                <w:lang w:eastAsia="hr-HR"/>
              </w:rPr>
            </w:pPr>
            <w:r w:rsidRPr="00576EA3">
              <w:rPr>
                <w:rFonts w:ascii="Arial" w:hAnsi="Arial" w:eastAsia="Times New Roman" w:cs="Arial"/>
                <w:sz w:val="20"/>
                <w:szCs w:val="20"/>
                <w:lang w:eastAsia="hr-HR"/>
              </w:rPr>
              <w:t>0,00</w:t>
            </w:r>
          </w:p>
        </w:tc>
        <w:tc>
          <w:tcPr>
            <w:tcW w:w="1704" w:type="dxa"/>
          </w:tcPr>
          <w:p w:rsidRPr="00576EA3" w:rsidR="00B66318" w:rsidP="00B66318" w:rsidRDefault="00B66318" w14:paraId="5247A3E5" w14:textId="77777777">
            <w:pPr>
              <w:spacing w:after="0" w:line="240" w:lineRule="auto"/>
              <w:rPr>
                <w:rFonts w:ascii="Arial" w:hAnsi="Arial" w:eastAsia="Times New Roman" w:cs="Arial"/>
                <w:sz w:val="20"/>
                <w:szCs w:val="20"/>
                <w:lang w:eastAsia="hr-HR"/>
              </w:rPr>
            </w:pPr>
          </w:p>
        </w:tc>
      </w:tr>
      <w:tr w:rsidRPr="0099710D" w:rsidR="0099710D" w:rsidTr="0099710D" w14:paraId="25259F87" w14:textId="77777777">
        <w:tc>
          <w:tcPr>
            <w:tcW w:w="3540" w:type="dxa"/>
            <w:gridSpan w:val="2"/>
            <w:shd w:val="clear" w:color="auto" w:fill="E7E6E6" w:themeFill="background2"/>
          </w:tcPr>
          <w:p w:rsidR="002603AA" w:rsidP="0099710D" w:rsidRDefault="002603AA" w14:paraId="7F7692E7" w14:textId="77777777">
            <w:pPr>
              <w:spacing w:after="0" w:line="240" w:lineRule="auto"/>
              <w:jc w:val="center"/>
              <w:rPr>
                <w:rFonts w:ascii="Arial" w:hAnsi="Arial" w:eastAsia="Times New Roman" w:cs="Arial"/>
                <w:sz w:val="20"/>
                <w:szCs w:val="20"/>
                <w:lang w:eastAsia="hr-HR"/>
              </w:rPr>
            </w:pPr>
          </w:p>
          <w:p w:rsidR="007557D0" w:rsidP="0099710D" w:rsidRDefault="007557D0" w14:paraId="0E6209EB" w14:textId="77777777">
            <w:pPr>
              <w:spacing w:after="0" w:line="240" w:lineRule="auto"/>
              <w:jc w:val="center"/>
              <w:rPr>
                <w:rFonts w:ascii="Arial" w:hAnsi="Arial" w:eastAsia="Times New Roman" w:cs="Arial"/>
                <w:sz w:val="20"/>
                <w:szCs w:val="20"/>
                <w:lang w:eastAsia="hr-HR"/>
              </w:rPr>
            </w:pPr>
            <w:r w:rsidRPr="0099710D">
              <w:rPr>
                <w:rFonts w:ascii="Arial" w:hAnsi="Arial" w:eastAsia="Times New Roman" w:cs="Arial"/>
                <w:sz w:val="20"/>
                <w:szCs w:val="20"/>
                <w:lang w:eastAsia="hr-HR"/>
              </w:rPr>
              <w:t>UKUPNO</w:t>
            </w:r>
          </w:p>
          <w:p w:rsidRPr="0099710D" w:rsidR="002603AA" w:rsidP="0099710D" w:rsidRDefault="002603AA" w14:paraId="35C5C81B" w14:textId="7C3B0688">
            <w:pPr>
              <w:spacing w:after="0" w:line="240" w:lineRule="auto"/>
              <w:jc w:val="center"/>
              <w:rPr>
                <w:rFonts w:ascii="Arial" w:hAnsi="Arial" w:eastAsia="Times New Roman" w:cs="Arial"/>
                <w:sz w:val="20"/>
                <w:szCs w:val="20"/>
                <w:lang w:eastAsia="hr-HR"/>
              </w:rPr>
            </w:pPr>
          </w:p>
        </w:tc>
        <w:tc>
          <w:tcPr>
            <w:tcW w:w="1259" w:type="dxa"/>
            <w:shd w:val="clear" w:color="auto" w:fill="E7E6E6" w:themeFill="background2"/>
          </w:tcPr>
          <w:p w:rsidRPr="0099710D" w:rsidR="007557D0" w:rsidP="00B66318" w:rsidRDefault="007557D0" w14:paraId="7F9A7119" w14:textId="77777777">
            <w:pPr>
              <w:spacing w:after="0" w:line="240" w:lineRule="auto"/>
              <w:jc w:val="right"/>
              <w:rPr>
                <w:rFonts w:ascii="Arial" w:hAnsi="Arial" w:eastAsia="Times New Roman" w:cs="Arial"/>
                <w:sz w:val="20"/>
                <w:szCs w:val="20"/>
                <w:lang w:eastAsia="hr-HR"/>
              </w:rPr>
            </w:pPr>
          </w:p>
        </w:tc>
        <w:tc>
          <w:tcPr>
            <w:tcW w:w="1433" w:type="dxa"/>
            <w:shd w:val="clear" w:color="auto" w:fill="E7E6E6" w:themeFill="background2"/>
          </w:tcPr>
          <w:p w:rsidRPr="0099710D" w:rsidR="007557D0" w:rsidP="00B66318" w:rsidRDefault="007557D0" w14:paraId="62F1BC3F" w14:textId="77777777">
            <w:pPr>
              <w:spacing w:after="0" w:line="240" w:lineRule="auto"/>
              <w:jc w:val="right"/>
              <w:rPr>
                <w:rFonts w:ascii="Arial" w:hAnsi="Arial" w:eastAsia="Times New Roman" w:cs="Arial"/>
                <w:sz w:val="20"/>
                <w:szCs w:val="20"/>
                <w:lang w:eastAsia="hr-HR"/>
              </w:rPr>
            </w:pPr>
          </w:p>
        </w:tc>
        <w:tc>
          <w:tcPr>
            <w:tcW w:w="1424" w:type="dxa"/>
            <w:shd w:val="clear" w:color="auto" w:fill="E7E6E6" w:themeFill="background2"/>
          </w:tcPr>
          <w:p w:rsidR="002603AA" w:rsidP="00B66318" w:rsidRDefault="002603AA" w14:paraId="027DAA0E" w14:textId="77777777">
            <w:pPr>
              <w:spacing w:after="0" w:line="240" w:lineRule="auto"/>
              <w:jc w:val="right"/>
              <w:rPr>
                <w:rFonts w:ascii="Arial" w:hAnsi="Arial" w:eastAsia="Times New Roman" w:cs="Arial"/>
                <w:sz w:val="20"/>
                <w:szCs w:val="20"/>
                <w:lang w:eastAsia="hr-HR"/>
              </w:rPr>
            </w:pPr>
          </w:p>
          <w:p w:rsidRPr="0099710D" w:rsidR="007557D0" w:rsidP="00B66318" w:rsidRDefault="007557D0" w14:paraId="6ECFB9F1" w14:textId="71A1066B">
            <w:pPr>
              <w:spacing w:after="0" w:line="240" w:lineRule="auto"/>
              <w:jc w:val="right"/>
              <w:rPr>
                <w:rFonts w:ascii="Arial" w:hAnsi="Arial" w:eastAsia="Times New Roman" w:cs="Arial"/>
                <w:sz w:val="20"/>
                <w:szCs w:val="20"/>
                <w:lang w:eastAsia="hr-HR"/>
              </w:rPr>
            </w:pPr>
          </w:p>
        </w:tc>
        <w:tc>
          <w:tcPr>
            <w:tcW w:w="1704" w:type="dxa"/>
            <w:shd w:val="clear" w:color="auto" w:fill="E7E6E6" w:themeFill="background2"/>
          </w:tcPr>
          <w:p w:rsidRPr="0099710D" w:rsidR="007557D0" w:rsidP="00B66318" w:rsidRDefault="007557D0" w14:paraId="321D3276" w14:textId="77777777">
            <w:pPr>
              <w:spacing w:after="0" w:line="240" w:lineRule="auto"/>
              <w:rPr>
                <w:rFonts w:ascii="Arial" w:hAnsi="Arial" w:eastAsia="Times New Roman" w:cs="Arial"/>
                <w:sz w:val="20"/>
                <w:szCs w:val="20"/>
                <w:lang w:eastAsia="hr-HR"/>
              </w:rPr>
            </w:pPr>
          </w:p>
        </w:tc>
      </w:tr>
    </w:tbl>
    <w:p w:rsidR="00F04498" w:rsidP="00EE512D" w:rsidRDefault="00F04498" w14:paraId="46D82237" w14:textId="77777777">
      <w:pPr>
        <w:spacing w:after="0" w:line="240" w:lineRule="auto"/>
        <w:rPr>
          <w:rFonts w:ascii="Arial" w:hAnsi="Arial" w:eastAsia="Times New Roman" w:cs="Arial"/>
          <w:sz w:val="24"/>
          <w:szCs w:val="24"/>
        </w:rPr>
      </w:pPr>
    </w:p>
    <w:p w:rsidRPr="004B4ED5" w:rsidR="00F04498" w:rsidP="00EE512D" w:rsidRDefault="00F04498" w14:paraId="63B68F6E" w14:textId="77777777">
      <w:pPr>
        <w:spacing w:after="0" w:line="240" w:lineRule="auto"/>
        <w:rPr>
          <w:rFonts w:ascii="Arial" w:hAnsi="Arial" w:eastAsia="Times New Roman" w:cs="Arial"/>
          <w:sz w:val="24"/>
          <w:szCs w:val="24"/>
        </w:rPr>
      </w:pPr>
    </w:p>
    <w:p w:rsidRPr="004B4ED5" w:rsidR="00BC74C7" w:rsidP="007B47FD" w:rsidRDefault="00BC74C7" w14:paraId="6AD328F8" w14:textId="4BE8D4AB">
      <w:pPr>
        <w:spacing w:after="0" w:line="240" w:lineRule="auto"/>
        <w:jc w:val="both"/>
        <w:rPr>
          <w:rFonts w:ascii="Arial" w:hAnsi="Arial" w:eastAsia="Times New Roman" w:cs="Arial"/>
          <w:vanish/>
          <w:sz w:val="24"/>
          <w:szCs w:val="24"/>
        </w:rPr>
      </w:pPr>
    </w:p>
    <w:p w:rsidRPr="004B4ED5" w:rsidR="0085216E" w:rsidP="007B47FD" w:rsidRDefault="00B10E42" w14:paraId="41D7AF4D" w14:textId="77777777">
      <w:pPr>
        <w:spacing w:after="0" w:line="240" w:lineRule="auto"/>
        <w:ind w:firstLine="720"/>
        <w:jc w:val="both"/>
        <w:rPr>
          <w:rFonts w:ascii="Arial" w:hAnsi="Arial" w:eastAsia="Times New Roman" w:cs="Arial"/>
          <w:sz w:val="24"/>
          <w:szCs w:val="24"/>
          <w:lang w:eastAsia="hr-HR"/>
        </w:rPr>
      </w:pPr>
      <w:r w:rsidRPr="004B4ED5">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4B4ED5" w:rsidR="0085216E">
        <w:rPr>
          <w:rFonts w:ascii="Arial" w:hAnsi="Arial" w:eastAsia="Times New Roman" w:cs="Arial"/>
          <w:sz w:val="24"/>
          <w:szCs w:val="24"/>
          <w:lang w:eastAsia="hr-HR"/>
        </w:rPr>
        <w:t>.</w:t>
      </w:r>
    </w:p>
    <w:p w:rsidRPr="004B4ED5" w:rsidR="00E94E2D" w:rsidP="0085216E" w:rsidRDefault="00E94E2D" w14:paraId="0A6CE488" w14:textId="77777777">
      <w:pPr>
        <w:spacing w:after="0" w:line="240" w:lineRule="auto"/>
        <w:ind w:firstLine="720"/>
        <w:jc w:val="both"/>
        <w:rPr>
          <w:rFonts w:ascii="Arial" w:hAnsi="Arial" w:eastAsia="Times New Roman" w:cs="Arial"/>
          <w:sz w:val="24"/>
          <w:szCs w:val="24"/>
          <w:lang w:eastAsia="hr-HR"/>
        </w:rPr>
      </w:pPr>
    </w:p>
    <w:p w:rsidRPr="004B4ED5" w:rsidR="0085216E" w:rsidP="0085216E" w:rsidRDefault="0085216E" w14:paraId="0E87FACB" w14:textId="77777777">
      <w:pPr>
        <w:spacing w:after="0" w:line="240" w:lineRule="auto"/>
        <w:ind w:firstLine="720"/>
        <w:jc w:val="both"/>
        <w:rPr>
          <w:rFonts w:ascii="Arial" w:hAnsi="Arial" w:eastAsia="Times New Roman" w:cs="Arial"/>
          <w:sz w:val="24"/>
          <w:szCs w:val="24"/>
          <w:lang w:eastAsia="hr-HR"/>
        </w:rPr>
      </w:pPr>
      <w:bookmarkStart w:name="_Hlk233873680" w:id="1"/>
      <w:r w:rsidRPr="004B4ED5">
        <w:rPr>
          <w:rFonts w:ascii="Arial" w:hAnsi="Arial" w:eastAsia="Times New Roman" w:cs="Arial"/>
          <w:sz w:val="24"/>
          <w:szCs w:val="24"/>
          <w:lang w:eastAsia="hr-HR"/>
        </w:rPr>
        <w:t>Sud donosi</w:t>
      </w:r>
    </w:p>
    <w:p w:rsidRPr="00D03CBF" w:rsidR="0085216E" w:rsidP="0085216E" w:rsidRDefault="001C6260" w14:paraId="11ACF8DE"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D03CBF" w:rsidR="000476C7" w:rsidP="0085216E" w:rsidRDefault="000476C7" w14:paraId="33D41C30" w14:textId="77777777">
      <w:pPr>
        <w:spacing w:after="0" w:line="240" w:lineRule="auto"/>
        <w:jc w:val="center"/>
        <w:rPr>
          <w:rFonts w:ascii="Arial" w:hAnsi="Arial" w:eastAsia="Times New Roman" w:cs="Arial"/>
          <w:sz w:val="24"/>
          <w:szCs w:val="24"/>
          <w:lang w:eastAsia="hr-HR"/>
        </w:rPr>
      </w:pPr>
    </w:p>
    <w:p w:rsidRPr="002646E5" w:rsidR="002646E5" w:rsidP="002646E5" w:rsidRDefault="002646E5" w14:paraId="6B4A3879" w14:textId="320153B7">
      <w:pPr>
        <w:spacing w:after="0" w:line="240" w:lineRule="auto"/>
        <w:ind w:firstLine="708"/>
        <w:jc w:val="both"/>
        <w:rPr>
          <w:rFonts w:ascii="Arial" w:hAnsi="Arial" w:cs="Arial"/>
          <w:color w:val="FF0000"/>
          <w:sz w:val="24"/>
          <w:szCs w:val="24"/>
        </w:rPr>
      </w:pPr>
      <w:r w:rsidRPr="00D03CBF">
        <w:rPr>
          <w:rFonts w:ascii="Arial" w:hAnsi="Arial" w:eastAsia="Times New Roman" w:cs="Arial"/>
          <w:sz w:val="24"/>
          <w:szCs w:val="24"/>
          <w:lang w:eastAsia="hr-HR"/>
        </w:rPr>
        <w:t xml:space="preserve">Tražbine I. višeg isplatnog reda ispitane na ovom ispitnom ročištu smatraju se utvrđenima </w:t>
      </w:r>
      <w:r w:rsidR="00D52888">
        <w:rPr>
          <w:rFonts w:ascii="Arial" w:hAnsi="Arial" w:eastAsia="Times New Roman" w:cs="Arial"/>
          <w:sz w:val="24"/>
          <w:szCs w:val="24"/>
          <w:lang w:eastAsia="hr-HR"/>
        </w:rPr>
        <w:t xml:space="preserve">u iznosima kako to proizlazi iz prednje tablice </w:t>
      </w:r>
      <w:r w:rsidRPr="00D03CBF">
        <w:rPr>
          <w:rFonts w:ascii="Arial" w:hAnsi="Arial" w:eastAsia="Times New Roman" w:cs="Arial"/>
          <w:sz w:val="24"/>
          <w:szCs w:val="24"/>
          <w:lang w:eastAsia="hr-HR"/>
        </w:rPr>
        <w:t>te će se sačiniti posebna tablica i rješenje o ispitanim tražbinama, u skladu s</w:t>
      </w:r>
      <w:r>
        <w:rPr>
          <w:rFonts w:ascii="Arial" w:hAnsi="Arial" w:eastAsia="Times New Roman" w:cs="Arial"/>
          <w:sz w:val="24"/>
          <w:szCs w:val="24"/>
          <w:lang w:eastAsia="hr-HR"/>
        </w:rPr>
        <w:t>a</w:t>
      </w:r>
      <w:r w:rsidRPr="00D03CBF">
        <w:rPr>
          <w:rFonts w:ascii="Arial" w:hAnsi="Arial" w:eastAsia="Times New Roman" w:cs="Arial"/>
          <w:sz w:val="24"/>
          <w:szCs w:val="24"/>
          <w:lang w:eastAsia="hr-HR"/>
        </w:rPr>
        <w:t xml:space="preserve"> čl. 264. i 265. SZ-a.</w:t>
      </w:r>
    </w:p>
    <w:bookmarkEnd w:id="1"/>
    <w:p w:rsidR="00894F4D" w:rsidP="0085216E" w:rsidRDefault="00894F4D" w14:paraId="19656E66" w14:textId="77777777">
      <w:pPr>
        <w:spacing w:after="0" w:line="240" w:lineRule="auto"/>
        <w:ind w:right="284" w:firstLine="708"/>
        <w:jc w:val="both"/>
        <w:rPr>
          <w:rFonts w:ascii="Arial" w:hAnsi="Arial" w:eastAsia="Times New Roman" w:cs="Arial"/>
          <w:sz w:val="24"/>
          <w:szCs w:val="24"/>
          <w:lang w:eastAsia="hr-HR"/>
        </w:rPr>
      </w:pPr>
    </w:p>
    <w:p w:rsidRPr="00D03CBF" w:rsidR="006F19B6" w:rsidP="0085216E" w:rsidRDefault="006F19B6" w14:paraId="6348FD05" w14:textId="77777777">
      <w:pPr>
        <w:spacing w:after="0" w:line="240" w:lineRule="auto"/>
        <w:ind w:right="284" w:firstLine="708"/>
        <w:jc w:val="both"/>
        <w:rPr>
          <w:rFonts w:ascii="Arial" w:hAnsi="Arial" w:eastAsia="Times New Roman" w:cs="Arial"/>
          <w:sz w:val="24"/>
          <w:szCs w:val="24"/>
          <w:lang w:eastAsia="hr-HR"/>
        </w:rPr>
      </w:pPr>
    </w:p>
    <w:p w:rsidRPr="00D03CBF" w:rsidR="0085216E" w:rsidP="0085216E" w:rsidRDefault="0085216E" w14:paraId="021F8AFA" w14:textId="5BD4AE78">
      <w:pPr>
        <w:spacing w:after="0" w:line="240" w:lineRule="auto"/>
        <w:ind w:firstLine="708"/>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 xml:space="preserve">Prelazi se na ispitivanje tražbina II. </w:t>
      </w:r>
      <w:r w:rsidR="006F19B6">
        <w:rPr>
          <w:rFonts w:ascii="Arial" w:hAnsi="Arial" w:eastAsia="Times New Roman" w:cs="Arial"/>
          <w:sz w:val="24"/>
          <w:szCs w:val="24"/>
          <w:lang w:eastAsia="hr-HR"/>
        </w:rPr>
        <w:t>v</w:t>
      </w:r>
      <w:r w:rsidRPr="00D03CBF">
        <w:rPr>
          <w:rFonts w:ascii="Arial" w:hAnsi="Arial" w:eastAsia="Times New Roman" w:cs="Arial"/>
          <w:sz w:val="24"/>
          <w:szCs w:val="24"/>
          <w:lang w:eastAsia="hr-HR"/>
        </w:rPr>
        <w:t xml:space="preserve">išeg isplatnog reda te se </w:t>
      </w:r>
      <w:r w:rsidRPr="00D03CBF" w:rsidR="004747E3">
        <w:rPr>
          <w:rFonts w:ascii="Arial" w:hAnsi="Arial" w:eastAsia="Times New Roman" w:cs="Arial"/>
          <w:sz w:val="24"/>
          <w:szCs w:val="24"/>
          <w:lang w:eastAsia="hr-HR"/>
        </w:rPr>
        <w:t>stečajn</w:t>
      </w:r>
      <w:r w:rsidR="002C4042">
        <w:rPr>
          <w:rFonts w:ascii="Arial" w:hAnsi="Arial" w:eastAsia="Times New Roman" w:cs="Arial"/>
          <w:sz w:val="24"/>
          <w:szCs w:val="24"/>
          <w:lang w:eastAsia="hr-HR"/>
        </w:rPr>
        <w:t>a</w:t>
      </w:r>
      <w:r w:rsidRPr="00D03CBF">
        <w:rPr>
          <w:rFonts w:ascii="Arial" w:hAnsi="Arial" w:eastAsia="Times New Roman" w:cs="Arial"/>
          <w:sz w:val="24"/>
          <w:szCs w:val="24"/>
          <w:lang w:eastAsia="hr-HR"/>
        </w:rPr>
        <w:t xml:space="preserve"> upravitelj</w:t>
      </w:r>
      <w:r w:rsidR="002C4042">
        <w:rPr>
          <w:rFonts w:ascii="Arial" w:hAnsi="Arial" w:eastAsia="Times New Roman" w:cs="Arial"/>
          <w:sz w:val="24"/>
          <w:szCs w:val="24"/>
          <w:lang w:eastAsia="hr-HR"/>
        </w:rPr>
        <w:t>ica</w:t>
      </w:r>
      <w:r w:rsidRPr="00D03CBF">
        <w:rPr>
          <w:rFonts w:ascii="Arial" w:hAnsi="Arial" w:eastAsia="Times New Roman" w:cs="Arial"/>
          <w:sz w:val="24"/>
          <w:szCs w:val="24"/>
          <w:lang w:eastAsia="hr-HR"/>
        </w:rPr>
        <w:t xml:space="preserve"> u svezi tražbina II. </w:t>
      </w:r>
      <w:r w:rsidR="006F19B6">
        <w:rPr>
          <w:rFonts w:ascii="Arial" w:hAnsi="Arial" w:eastAsia="Times New Roman" w:cs="Arial"/>
          <w:sz w:val="24"/>
          <w:szCs w:val="24"/>
          <w:lang w:eastAsia="hr-HR"/>
        </w:rPr>
        <w:t>v</w:t>
      </w:r>
      <w:r w:rsidRPr="00D03CBF">
        <w:rPr>
          <w:rFonts w:ascii="Arial" w:hAnsi="Arial" w:eastAsia="Times New Roman" w:cs="Arial"/>
          <w:sz w:val="24"/>
          <w:szCs w:val="24"/>
          <w:lang w:eastAsia="hr-HR"/>
        </w:rPr>
        <w:t>išeg isplatnog reda očituje kako slijedi:</w:t>
      </w:r>
    </w:p>
    <w:p w:rsidRPr="00D03CBF" w:rsidR="00D25928" w:rsidP="0085216E" w:rsidRDefault="00D25928" w14:paraId="0F234A5A" w14:textId="77777777">
      <w:pPr>
        <w:spacing w:after="0" w:line="240" w:lineRule="auto"/>
        <w:ind w:firstLine="708"/>
        <w:jc w:val="both"/>
        <w:rPr>
          <w:rFonts w:ascii="Arial" w:hAnsi="Arial" w:eastAsia="Times New Roman" w:cs="Arial"/>
          <w:b/>
          <w:sz w:val="24"/>
          <w:szCs w:val="24"/>
          <w:lang w:eastAsia="hr-HR"/>
        </w:rPr>
      </w:pPr>
    </w:p>
    <w:p w:rsidR="00894F4D" w:rsidP="0085216E" w:rsidRDefault="0085216E" w14:paraId="57E814A5" w14:textId="77777777">
      <w:pPr>
        <w:spacing w:after="0" w:line="240" w:lineRule="auto"/>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ab/>
      </w:r>
    </w:p>
    <w:p w:rsidR="00D52888" w:rsidP="0085216E" w:rsidRDefault="00D52888" w14:paraId="514BFA88" w14:textId="77777777">
      <w:pPr>
        <w:spacing w:after="0" w:line="240" w:lineRule="auto"/>
        <w:jc w:val="both"/>
        <w:rPr>
          <w:rFonts w:ascii="Arial" w:hAnsi="Arial" w:eastAsia="Times New Roman" w:cs="Arial"/>
          <w:sz w:val="24"/>
          <w:szCs w:val="24"/>
          <w:lang w:eastAsia="hr-HR"/>
        </w:rPr>
      </w:pPr>
    </w:p>
    <w:p w:rsidR="00276CB0" w:rsidP="0085216E" w:rsidRDefault="00276CB0" w14:paraId="667B2DBF" w14:textId="77777777">
      <w:pPr>
        <w:spacing w:after="0" w:line="240" w:lineRule="auto"/>
        <w:jc w:val="both"/>
        <w:rPr>
          <w:rFonts w:ascii="Arial" w:hAnsi="Arial" w:eastAsia="Times New Roman" w:cs="Arial"/>
          <w:sz w:val="24"/>
          <w:szCs w:val="24"/>
          <w:lang w:eastAsia="hr-HR"/>
        </w:rPr>
      </w:pPr>
    </w:p>
    <w:p w:rsidR="00276CB0" w:rsidP="0085216E" w:rsidRDefault="00276CB0" w14:paraId="12D567E3" w14:textId="77777777">
      <w:pPr>
        <w:spacing w:after="0" w:line="240" w:lineRule="auto"/>
        <w:jc w:val="both"/>
        <w:rPr>
          <w:rFonts w:ascii="Arial" w:hAnsi="Arial" w:eastAsia="Times New Roman" w:cs="Arial"/>
          <w:sz w:val="24"/>
          <w:szCs w:val="24"/>
          <w:lang w:eastAsia="hr-HR"/>
        </w:rPr>
      </w:pPr>
    </w:p>
    <w:p w:rsidRPr="00D03CBF" w:rsidR="00276CB0" w:rsidP="0085216E" w:rsidRDefault="00276CB0" w14:paraId="2041436B" w14:textId="77777777">
      <w:pPr>
        <w:spacing w:after="0" w:line="240" w:lineRule="auto"/>
        <w:jc w:val="both"/>
        <w:rPr>
          <w:rFonts w:ascii="Arial" w:hAnsi="Arial" w:eastAsia="Times New Roman" w:cs="Arial"/>
          <w:sz w:val="24"/>
          <w:szCs w:val="24"/>
          <w:lang w:eastAsia="hr-HR"/>
        </w:rPr>
      </w:pPr>
    </w:p>
    <w:p w:rsidRPr="00D03CBF" w:rsidR="00306E84" w:rsidP="00306E84" w:rsidRDefault="00306E84" w14:paraId="7D6CE663" w14:textId="77777777">
      <w:pPr>
        <w:rPr>
          <w:rFonts w:ascii="Arial" w:hAnsi="Arial" w:cs="Arial"/>
          <w:b/>
          <w:sz w:val="24"/>
          <w:szCs w:val="24"/>
          <w:u w:val="single"/>
        </w:rPr>
      </w:pPr>
      <w:r w:rsidRPr="00D03CBF">
        <w:rPr>
          <w:rFonts w:ascii="Arial" w:hAnsi="Arial" w:cs="Arial"/>
          <w:b/>
          <w:sz w:val="24"/>
          <w:szCs w:val="24"/>
          <w:u w:val="single"/>
        </w:rPr>
        <w:lastRenderedPageBreak/>
        <w:t xml:space="preserve">II. VIŠI ISPLATNI RED </w:t>
      </w:r>
    </w:p>
    <w:p w:rsidR="000D28BF" w:rsidP="0085216E" w:rsidRDefault="000D28BF" w14:paraId="6FB2A910" w14:textId="77777777">
      <w:pPr>
        <w:spacing w:after="0" w:line="240" w:lineRule="auto"/>
        <w:ind w:firstLine="720"/>
        <w:jc w:val="both"/>
        <w:rPr>
          <w:rFonts w:ascii="Arial" w:hAnsi="Arial" w:eastAsia="Times New Roman" w:cs="Arial"/>
          <w:sz w:val="24"/>
          <w:szCs w:val="24"/>
          <w:lang w:eastAsia="hr-HR"/>
        </w:rPr>
      </w:pPr>
    </w:p>
    <w:tbl>
      <w:tblPr>
        <w:tblStyle w:val="Reetkatablice"/>
        <w:tblW w:w="9891" w:type="dxa"/>
        <w:tblInd w:w="-5" w:type="dxa"/>
        <w:tblLook w:firstRow="1" w:lastRow="0" w:firstColumn="1" w:lastColumn="0" w:noHBand="0" w:noVBand="1" w:val="04A0"/>
      </w:tblPr>
      <w:tblGrid>
        <w:gridCol w:w="639"/>
        <w:gridCol w:w="3674"/>
        <w:gridCol w:w="1496"/>
        <w:gridCol w:w="1496"/>
        <w:gridCol w:w="1496"/>
        <w:gridCol w:w="1195"/>
      </w:tblGrid>
      <w:tr w:rsidRPr="00000B17" w:rsidR="00301077" w:rsidTr="002603AA" w14:paraId="144F9EC5" w14:textId="77777777">
        <w:tc>
          <w:tcPr>
            <w:tcW w:w="639" w:type="dxa"/>
            <w:shd w:val="clear" w:color="auto" w:fill="EDEDED"/>
          </w:tcPr>
          <w:p w:rsidRPr="00000B17" w:rsidR="00000B17" w:rsidP="00000B17" w:rsidRDefault="00000B17" w14:paraId="562F8C09" w14:textId="77777777">
            <w:pPr>
              <w:spacing w:after="0" w:line="240" w:lineRule="auto"/>
              <w:jc w:val="center"/>
              <w:rPr>
                <w:rFonts w:ascii="Arial" w:hAnsi="Arial" w:eastAsia="Times New Roman" w:cs="Arial"/>
                <w:sz w:val="20"/>
                <w:szCs w:val="20"/>
                <w:lang w:eastAsia="hr-HR"/>
              </w:rPr>
            </w:pPr>
            <w:bookmarkStart w:name="_Hlk233876603" w:id="2"/>
          </w:p>
          <w:p w:rsidR="00E34532" w:rsidP="00000B17" w:rsidRDefault="00E34532" w14:paraId="3A4050EC" w14:textId="4A07BC09">
            <w:pPr>
              <w:spacing w:after="0" w:line="240" w:lineRule="auto"/>
              <w:jc w:val="center"/>
              <w:rPr>
                <w:rFonts w:ascii="Arial" w:hAnsi="Arial" w:eastAsia="Times New Roman" w:cs="Arial"/>
                <w:sz w:val="20"/>
                <w:szCs w:val="20"/>
                <w:lang w:eastAsia="hr-HR"/>
              </w:rPr>
            </w:pPr>
            <w:r>
              <w:rPr>
                <w:rFonts w:ascii="Arial" w:hAnsi="Arial" w:eastAsia="Times New Roman" w:cs="Arial"/>
                <w:sz w:val="20"/>
                <w:szCs w:val="20"/>
                <w:lang w:eastAsia="hr-HR"/>
              </w:rPr>
              <w:t>R</w:t>
            </w:r>
            <w:r w:rsidR="00E30E02">
              <w:rPr>
                <w:rFonts w:ascii="Arial" w:hAnsi="Arial" w:eastAsia="Times New Roman" w:cs="Arial"/>
                <w:sz w:val="20"/>
                <w:szCs w:val="20"/>
                <w:lang w:eastAsia="hr-HR"/>
              </w:rPr>
              <w:t>ed.</w:t>
            </w:r>
          </w:p>
          <w:p w:rsidRPr="00000B17" w:rsidR="00000B17" w:rsidP="00000B17" w:rsidRDefault="00E34532" w14:paraId="791C1A6B" w14:textId="3B1E35B1">
            <w:pPr>
              <w:spacing w:after="0" w:line="240" w:lineRule="auto"/>
              <w:jc w:val="center"/>
              <w:rPr>
                <w:rFonts w:ascii="Arial" w:hAnsi="Arial" w:eastAsia="Times New Roman" w:cs="Arial"/>
                <w:sz w:val="20"/>
                <w:szCs w:val="20"/>
                <w:lang w:eastAsia="hr-HR"/>
              </w:rPr>
            </w:pPr>
            <w:r>
              <w:rPr>
                <w:rFonts w:ascii="Arial" w:hAnsi="Arial" w:eastAsia="Times New Roman" w:cs="Arial"/>
                <w:sz w:val="20"/>
                <w:szCs w:val="20"/>
                <w:lang w:eastAsia="hr-HR"/>
              </w:rPr>
              <w:t>br</w:t>
            </w:r>
            <w:r w:rsidR="00E30E02">
              <w:rPr>
                <w:rFonts w:ascii="Arial" w:hAnsi="Arial" w:eastAsia="Times New Roman" w:cs="Arial"/>
                <w:sz w:val="20"/>
                <w:szCs w:val="20"/>
                <w:lang w:eastAsia="hr-HR"/>
              </w:rPr>
              <w:t>oj</w:t>
            </w:r>
          </w:p>
        </w:tc>
        <w:tc>
          <w:tcPr>
            <w:tcW w:w="3674" w:type="dxa"/>
            <w:shd w:val="clear" w:color="auto" w:fill="EDEDED"/>
          </w:tcPr>
          <w:p w:rsidRPr="0099710D" w:rsidR="00000B17" w:rsidP="00000B17" w:rsidRDefault="00000B17" w14:paraId="462E8351" w14:textId="77777777">
            <w:pPr>
              <w:spacing w:after="0" w:line="240" w:lineRule="auto"/>
              <w:jc w:val="center"/>
              <w:rPr>
                <w:rFonts w:ascii="Arial" w:hAnsi="Arial" w:eastAsia="Times New Roman" w:cs="Arial"/>
                <w:sz w:val="20"/>
                <w:szCs w:val="20"/>
                <w:lang w:eastAsia="hr-HR"/>
              </w:rPr>
            </w:pPr>
          </w:p>
          <w:p w:rsidRPr="0099710D" w:rsidR="00000B17" w:rsidP="00000B17" w:rsidRDefault="00000B17" w14:paraId="01708B6D" w14:textId="77777777">
            <w:pPr>
              <w:spacing w:after="0" w:line="240" w:lineRule="auto"/>
              <w:jc w:val="center"/>
              <w:rPr>
                <w:rFonts w:ascii="Arial" w:hAnsi="Arial" w:eastAsia="Times New Roman" w:cs="Arial"/>
                <w:sz w:val="20"/>
                <w:szCs w:val="20"/>
                <w:lang w:eastAsia="hr-HR"/>
              </w:rPr>
            </w:pPr>
            <w:r w:rsidRPr="0099710D">
              <w:rPr>
                <w:rFonts w:ascii="Arial" w:hAnsi="Arial" w:eastAsia="Times New Roman" w:cs="Arial"/>
                <w:sz w:val="20"/>
                <w:szCs w:val="20"/>
                <w:lang w:eastAsia="hr-HR"/>
              </w:rPr>
              <w:t>Ime i prezime / tvrtka</w:t>
            </w:r>
          </w:p>
          <w:p w:rsidRPr="0099710D" w:rsidR="00000B17" w:rsidP="00000B17" w:rsidRDefault="00000B17" w14:paraId="55A195A2" w14:textId="77777777">
            <w:pPr>
              <w:spacing w:after="0" w:line="240" w:lineRule="auto"/>
              <w:jc w:val="center"/>
              <w:rPr>
                <w:rFonts w:ascii="Arial" w:hAnsi="Arial" w:eastAsia="Times New Roman" w:cs="Arial"/>
                <w:sz w:val="20"/>
                <w:szCs w:val="20"/>
                <w:lang w:eastAsia="hr-HR"/>
              </w:rPr>
            </w:pPr>
            <w:r w:rsidRPr="0099710D">
              <w:rPr>
                <w:rFonts w:ascii="Arial" w:hAnsi="Arial" w:eastAsia="Times New Roman" w:cs="Arial"/>
                <w:sz w:val="20"/>
                <w:szCs w:val="20"/>
                <w:lang w:eastAsia="hr-HR"/>
              </w:rPr>
              <w:t xml:space="preserve"> ili naziv vjerovnika / OIB</w:t>
            </w:r>
          </w:p>
        </w:tc>
        <w:tc>
          <w:tcPr>
            <w:tcW w:w="1496" w:type="dxa"/>
            <w:shd w:val="clear" w:color="auto" w:fill="EDEDED"/>
          </w:tcPr>
          <w:p w:rsidRPr="00000B17" w:rsidR="00000B17" w:rsidP="00000B17" w:rsidRDefault="00000B17" w14:paraId="32F65B2B"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30145478"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 xml:space="preserve">Iznos </w:t>
            </w:r>
          </w:p>
          <w:p w:rsidRPr="00000B17" w:rsidR="00000B17" w:rsidP="00000B17" w:rsidRDefault="00000B17" w14:paraId="16F93CE3"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prijavljene tražbine (eur)</w:t>
            </w:r>
          </w:p>
        </w:tc>
        <w:tc>
          <w:tcPr>
            <w:tcW w:w="1389" w:type="dxa"/>
            <w:shd w:val="clear" w:color="auto" w:fill="EDEDED"/>
          </w:tcPr>
          <w:p w:rsidRPr="00000B17" w:rsidR="00000B17" w:rsidP="00000B17" w:rsidRDefault="00000B17" w14:paraId="72A19A44"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3CA81FAF"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 xml:space="preserve">Iznos </w:t>
            </w:r>
          </w:p>
          <w:p w:rsidRPr="00000B17" w:rsidR="00000B17" w:rsidP="00000B17" w:rsidRDefault="00000B17" w14:paraId="18D45584"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priznate tražbine (eur)</w:t>
            </w:r>
          </w:p>
        </w:tc>
        <w:tc>
          <w:tcPr>
            <w:tcW w:w="1496" w:type="dxa"/>
            <w:shd w:val="clear" w:color="auto" w:fill="EDEDED"/>
          </w:tcPr>
          <w:p w:rsidRPr="00000B17" w:rsidR="00000B17" w:rsidP="00000B17" w:rsidRDefault="00000B17" w14:paraId="24E173BC"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7821B169"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 xml:space="preserve">Iznos </w:t>
            </w:r>
          </w:p>
          <w:p w:rsidRPr="00000B17" w:rsidR="00000B17" w:rsidP="00000B17" w:rsidRDefault="00000B17" w14:paraId="3F9FF93D"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osporene tražbine (eur)</w:t>
            </w:r>
          </w:p>
          <w:p w:rsidRPr="00000B17" w:rsidR="00000B17" w:rsidP="00000B17" w:rsidRDefault="00000B17" w14:paraId="772968CE" w14:textId="77777777">
            <w:pPr>
              <w:spacing w:after="0" w:line="240" w:lineRule="auto"/>
              <w:jc w:val="center"/>
              <w:rPr>
                <w:rFonts w:ascii="Arial" w:hAnsi="Arial" w:eastAsia="Times New Roman" w:cs="Arial"/>
                <w:sz w:val="20"/>
                <w:szCs w:val="20"/>
                <w:lang w:eastAsia="hr-HR"/>
              </w:rPr>
            </w:pPr>
          </w:p>
        </w:tc>
        <w:tc>
          <w:tcPr>
            <w:tcW w:w="1197" w:type="dxa"/>
            <w:shd w:val="clear" w:color="auto" w:fill="EDEDED"/>
          </w:tcPr>
          <w:p w:rsidRPr="00000B17" w:rsidR="00000B17" w:rsidP="00000B17" w:rsidRDefault="00000B17" w14:paraId="0AA6AA44"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36DE96E5"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Napomena</w:t>
            </w:r>
          </w:p>
        </w:tc>
      </w:tr>
      <w:tr w:rsidRPr="00000B17" w:rsidR="00E34532" w:rsidTr="002603AA" w14:paraId="28C08F14" w14:textId="77777777">
        <w:tc>
          <w:tcPr>
            <w:tcW w:w="639" w:type="dxa"/>
          </w:tcPr>
          <w:p w:rsidRPr="00000B17" w:rsidR="00000B17" w:rsidP="00000B17" w:rsidRDefault="00000B17" w14:paraId="4D8A9B4C" w14:textId="77777777">
            <w:pPr>
              <w:spacing w:after="0" w:line="240" w:lineRule="auto"/>
              <w:jc w:val="center"/>
              <w:rPr>
                <w:rFonts w:ascii="Arial" w:hAnsi="Arial" w:eastAsia="Times New Roman" w:cs="Arial"/>
                <w:sz w:val="20"/>
                <w:szCs w:val="20"/>
                <w:lang w:eastAsia="hr-HR"/>
              </w:rPr>
            </w:pPr>
          </w:p>
          <w:p w:rsidRPr="00000B17" w:rsidR="00000B17" w:rsidP="00E34532" w:rsidRDefault="00000B17" w14:paraId="59748122" w14:textId="77777777">
            <w:pPr>
              <w:spacing w:after="0" w:line="240" w:lineRule="auto"/>
              <w:ind w:right="-36"/>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1.</w:t>
            </w:r>
          </w:p>
        </w:tc>
        <w:tc>
          <w:tcPr>
            <w:tcW w:w="3674" w:type="dxa"/>
          </w:tcPr>
          <w:p w:rsidRPr="00000B17" w:rsidR="00000B17" w:rsidP="00000B17" w:rsidRDefault="00000B17" w14:paraId="658ADCFA"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GUMIMPEX-GRP d.o.o.</w:t>
            </w:r>
          </w:p>
          <w:p w:rsidRPr="00000B17" w:rsidR="00000B17" w:rsidP="00000B17" w:rsidRDefault="00000B17" w14:paraId="1B4C44AE" w14:textId="4949371C">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 xml:space="preserve">Ulica </w:t>
            </w:r>
            <w:r w:rsidR="00E34532">
              <w:rPr>
                <w:rFonts w:ascii="Arial" w:hAnsi="Arial" w:eastAsia="Times New Roman" w:cs="Arial"/>
                <w:sz w:val="20"/>
                <w:szCs w:val="20"/>
                <w:lang w:eastAsia="hr-HR"/>
              </w:rPr>
              <w:t>M.P.</w:t>
            </w:r>
            <w:r w:rsidRPr="00000B17">
              <w:rPr>
                <w:rFonts w:ascii="Arial" w:hAnsi="Arial" w:eastAsia="Times New Roman" w:cs="Arial"/>
                <w:sz w:val="20"/>
                <w:szCs w:val="20"/>
                <w:lang w:eastAsia="hr-HR"/>
              </w:rPr>
              <w:t xml:space="preserve"> Miškine 64 c, Varaždin OIB:82298562620</w:t>
            </w:r>
          </w:p>
        </w:tc>
        <w:tc>
          <w:tcPr>
            <w:tcW w:w="1496" w:type="dxa"/>
          </w:tcPr>
          <w:p w:rsidRPr="00000B17" w:rsidR="00000B17" w:rsidP="00000B17" w:rsidRDefault="00000B17" w14:paraId="57F3833A"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33FE34DE"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350,68</w:t>
            </w:r>
          </w:p>
        </w:tc>
        <w:tc>
          <w:tcPr>
            <w:tcW w:w="1389" w:type="dxa"/>
          </w:tcPr>
          <w:p w:rsidRPr="00000B17" w:rsidR="00000B17" w:rsidP="00000B17" w:rsidRDefault="00000B17" w14:paraId="3A3EF899"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1CD3D828"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350,68</w:t>
            </w:r>
          </w:p>
        </w:tc>
        <w:tc>
          <w:tcPr>
            <w:tcW w:w="1496" w:type="dxa"/>
          </w:tcPr>
          <w:p w:rsidRPr="00000B17" w:rsidR="00000B17" w:rsidP="00000B17" w:rsidRDefault="00000B17" w14:paraId="06183074"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9079546"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62F6950A" w14:textId="77777777">
            <w:pPr>
              <w:spacing w:after="0" w:line="240" w:lineRule="auto"/>
              <w:rPr>
                <w:rFonts w:ascii="Arial" w:hAnsi="Arial" w:eastAsia="Times New Roman" w:cs="Arial"/>
                <w:sz w:val="20"/>
                <w:szCs w:val="20"/>
                <w:lang w:eastAsia="hr-HR"/>
              </w:rPr>
            </w:pPr>
          </w:p>
        </w:tc>
      </w:tr>
      <w:bookmarkEnd w:id="2"/>
      <w:tr w:rsidRPr="00000B17" w:rsidR="00E34532" w:rsidTr="002603AA" w14:paraId="089993BE" w14:textId="77777777">
        <w:tc>
          <w:tcPr>
            <w:tcW w:w="639" w:type="dxa"/>
          </w:tcPr>
          <w:p w:rsidRPr="00000B17" w:rsidR="00000B17" w:rsidP="00000B17" w:rsidRDefault="00000B17" w14:paraId="7E3DC210"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224ACAD0"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2.</w:t>
            </w:r>
          </w:p>
        </w:tc>
        <w:tc>
          <w:tcPr>
            <w:tcW w:w="3674" w:type="dxa"/>
          </w:tcPr>
          <w:p w:rsidRPr="00000B17" w:rsidR="00000B17" w:rsidP="00000B17" w:rsidRDefault="00000B17" w14:paraId="2A534FBA"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MEĐIMURKA BS d.o.o.</w:t>
            </w:r>
          </w:p>
          <w:p w:rsidRPr="00000B17" w:rsidR="00000B17" w:rsidP="00000B17" w:rsidRDefault="00000B17" w14:paraId="592654F5"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Trg Republike 6, Čakovec OIB:68372221964</w:t>
            </w:r>
          </w:p>
        </w:tc>
        <w:tc>
          <w:tcPr>
            <w:tcW w:w="1496" w:type="dxa"/>
          </w:tcPr>
          <w:p w:rsidRPr="00000B17" w:rsidR="00000B17" w:rsidP="00000B17" w:rsidRDefault="00000B17" w14:paraId="2E96124C"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4E48B88A"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7.264,91</w:t>
            </w:r>
          </w:p>
        </w:tc>
        <w:tc>
          <w:tcPr>
            <w:tcW w:w="1389" w:type="dxa"/>
          </w:tcPr>
          <w:p w:rsidRPr="00000B17" w:rsidR="00000B17" w:rsidP="00000B17" w:rsidRDefault="00000B17" w14:paraId="56DC522F"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5D49BCEC"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7.264,91</w:t>
            </w:r>
          </w:p>
        </w:tc>
        <w:tc>
          <w:tcPr>
            <w:tcW w:w="1496" w:type="dxa"/>
          </w:tcPr>
          <w:p w:rsidRPr="00000B17" w:rsidR="00000B17" w:rsidP="00000B17" w:rsidRDefault="00000B17" w14:paraId="70E1A07E"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1AD6FE28"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44E10C16" w14:textId="77777777">
            <w:pPr>
              <w:spacing w:after="0" w:line="240" w:lineRule="auto"/>
              <w:rPr>
                <w:rFonts w:ascii="Arial" w:hAnsi="Arial" w:eastAsia="Times New Roman" w:cs="Arial"/>
                <w:sz w:val="20"/>
                <w:szCs w:val="20"/>
                <w:lang w:eastAsia="hr-HR"/>
              </w:rPr>
            </w:pPr>
          </w:p>
        </w:tc>
      </w:tr>
      <w:tr w:rsidRPr="00000B17" w:rsidR="00E34532" w:rsidTr="002603AA" w14:paraId="201F0FA5" w14:textId="77777777">
        <w:tc>
          <w:tcPr>
            <w:tcW w:w="639" w:type="dxa"/>
          </w:tcPr>
          <w:p w:rsidRPr="00000B17" w:rsidR="00000B17" w:rsidP="00000B17" w:rsidRDefault="00000B17" w14:paraId="06C59B25"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65DD99FB"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3.</w:t>
            </w:r>
          </w:p>
        </w:tc>
        <w:tc>
          <w:tcPr>
            <w:tcW w:w="3674" w:type="dxa"/>
          </w:tcPr>
          <w:p w:rsidRPr="00000B17" w:rsidR="00000B17" w:rsidP="00000B17" w:rsidRDefault="00000B17" w14:paraId="01690D3A"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ALCA ZAGREB d.o.o.</w:t>
            </w:r>
          </w:p>
          <w:p w:rsidRPr="00000B17" w:rsidR="00000B17" w:rsidP="00000B17" w:rsidRDefault="00000B17" w14:paraId="362D11C9"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Koledovčina 2, Zagreb OIB:58353015102</w:t>
            </w:r>
          </w:p>
        </w:tc>
        <w:tc>
          <w:tcPr>
            <w:tcW w:w="1496" w:type="dxa"/>
          </w:tcPr>
          <w:p w:rsidRPr="00000B17" w:rsidR="00000B17" w:rsidP="00000B17" w:rsidRDefault="00000B17" w14:paraId="7A1009D5"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5456366D"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1.022,49</w:t>
            </w:r>
          </w:p>
        </w:tc>
        <w:tc>
          <w:tcPr>
            <w:tcW w:w="1389" w:type="dxa"/>
          </w:tcPr>
          <w:p w:rsidRPr="00000B17" w:rsidR="00000B17" w:rsidP="00000B17" w:rsidRDefault="00000B17" w14:paraId="0A72CBCB"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7100D634"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1.022,49</w:t>
            </w:r>
          </w:p>
        </w:tc>
        <w:tc>
          <w:tcPr>
            <w:tcW w:w="1496" w:type="dxa"/>
          </w:tcPr>
          <w:p w:rsidRPr="00000B17" w:rsidR="00000B17" w:rsidP="00000B17" w:rsidRDefault="00000B17" w14:paraId="48267037"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5ABDA68"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2CE674E4" w14:textId="77777777">
            <w:pPr>
              <w:spacing w:after="0" w:line="240" w:lineRule="auto"/>
              <w:rPr>
                <w:rFonts w:ascii="Arial" w:hAnsi="Arial" w:eastAsia="Times New Roman" w:cs="Arial"/>
                <w:sz w:val="20"/>
                <w:szCs w:val="20"/>
                <w:lang w:eastAsia="hr-HR"/>
              </w:rPr>
            </w:pPr>
          </w:p>
        </w:tc>
      </w:tr>
      <w:tr w:rsidRPr="00000B17" w:rsidR="00E34532" w:rsidTr="002603AA" w14:paraId="705FA6B0" w14:textId="77777777">
        <w:tc>
          <w:tcPr>
            <w:tcW w:w="639" w:type="dxa"/>
          </w:tcPr>
          <w:p w:rsidRPr="00000B17" w:rsidR="00000B17" w:rsidP="00000B17" w:rsidRDefault="00000B17" w14:paraId="62A7E4FC"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5E0892A7"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4.</w:t>
            </w:r>
          </w:p>
        </w:tc>
        <w:tc>
          <w:tcPr>
            <w:tcW w:w="3674" w:type="dxa"/>
          </w:tcPr>
          <w:p w:rsidRPr="00000B17" w:rsidR="00000B17" w:rsidP="00000B17" w:rsidRDefault="00000B17" w14:paraId="09EEFB38"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KOS TRANSPORTI d.o.o.</w:t>
            </w:r>
          </w:p>
          <w:p w:rsidRPr="00000B17" w:rsidR="00000B17" w:rsidP="00000B17" w:rsidRDefault="00000B17" w14:paraId="3028520F"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Cehovska ulica 13, Varaždin OIB:99654943646</w:t>
            </w:r>
          </w:p>
        </w:tc>
        <w:tc>
          <w:tcPr>
            <w:tcW w:w="1496" w:type="dxa"/>
          </w:tcPr>
          <w:p w:rsidRPr="00000B17" w:rsidR="00000B17" w:rsidP="00000B17" w:rsidRDefault="00000B17" w14:paraId="15E0E491"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FAD3D5B"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24.768,00</w:t>
            </w:r>
          </w:p>
        </w:tc>
        <w:tc>
          <w:tcPr>
            <w:tcW w:w="1389" w:type="dxa"/>
          </w:tcPr>
          <w:p w:rsidRPr="00000B17" w:rsidR="00000B17" w:rsidP="00000B17" w:rsidRDefault="00000B17" w14:paraId="6417AC1D"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7B32CFA4"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24.768,00</w:t>
            </w:r>
          </w:p>
        </w:tc>
        <w:tc>
          <w:tcPr>
            <w:tcW w:w="1496" w:type="dxa"/>
          </w:tcPr>
          <w:p w:rsidRPr="00000B17" w:rsidR="00000B17" w:rsidP="00000B17" w:rsidRDefault="00000B17" w14:paraId="6754B120"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371BFDDB"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47E67D3F" w14:textId="77777777">
            <w:pPr>
              <w:spacing w:after="0" w:line="240" w:lineRule="auto"/>
              <w:rPr>
                <w:rFonts w:ascii="Arial" w:hAnsi="Arial" w:eastAsia="Times New Roman" w:cs="Arial"/>
                <w:sz w:val="20"/>
                <w:szCs w:val="20"/>
                <w:lang w:eastAsia="hr-HR"/>
              </w:rPr>
            </w:pPr>
          </w:p>
        </w:tc>
      </w:tr>
      <w:tr w:rsidRPr="00DC3047" w:rsidR="00DC3047" w:rsidTr="002603AA" w14:paraId="72B03E15" w14:textId="77777777">
        <w:tc>
          <w:tcPr>
            <w:tcW w:w="639" w:type="dxa"/>
          </w:tcPr>
          <w:p w:rsidRPr="00DC3047" w:rsidR="00000B17" w:rsidP="00000B17" w:rsidRDefault="00000B17" w14:paraId="208A8EBF" w14:textId="77777777">
            <w:pPr>
              <w:spacing w:after="0" w:line="240" w:lineRule="auto"/>
              <w:jc w:val="center"/>
              <w:rPr>
                <w:rFonts w:ascii="Arial" w:hAnsi="Arial" w:eastAsia="Times New Roman" w:cs="Arial"/>
                <w:sz w:val="20"/>
                <w:szCs w:val="20"/>
                <w:lang w:eastAsia="hr-HR"/>
              </w:rPr>
            </w:pPr>
          </w:p>
          <w:p w:rsidRPr="00DC3047" w:rsidR="00000B17" w:rsidP="00000B17" w:rsidRDefault="00000B17" w14:paraId="7E9302EF" w14:textId="77777777">
            <w:pPr>
              <w:spacing w:after="0" w:line="240" w:lineRule="auto"/>
              <w:jc w:val="center"/>
              <w:rPr>
                <w:rFonts w:ascii="Arial" w:hAnsi="Arial" w:eastAsia="Times New Roman" w:cs="Arial"/>
                <w:sz w:val="20"/>
                <w:szCs w:val="20"/>
                <w:lang w:eastAsia="hr-HR"/>
              </w:rPr>
            </w:pPr>
            <w:r w:rsidRPr="00DC3047">
              <w:rPr>
                <w:rFonts w:ascii="Arial" w:hAnsi="Arial" w:eastAsia="Times New Roman" w:cs="Arial"/>
                <w:sz w:val="20"/>
                <w:szCs w:val="20"/>
                <w:lang w:eastAsia="hr-HR"/>
              </w:rPr>
              <w:t>5.</w:t>
            </w:r>
          </w:p>
        </w:tc>
        <w:tc>
          <w:tcPr>
            <w:tcW w:w="3674" w:type="dxa"/>
          </w:tcPr>
          <w:p w:rsidRPr="00DC3047" w:rsidR="00000B17" w:rsidP="00000B17" w:rsidRDefault="00000B17" w14:paraId="68E48AF3" w14:textId="77777777">
            <w:pPr>
              <w:spacing w:after="0" w:line="240" w:lineRule="auto"/>
              <w:rPr>
                <w:rFonts w:ascii="Arial" w:hAnsi="Arial" w:eastAsia="Times New Roman" w:cs="Arial"/>
                <w:sz w:val="20"/>
                <w:szCs w:val="20"/>
                <w:lang w:eastAsia="hr-HR"/>
              </w:rPr>
            </w:pPr>
            <w:r w:rsidRPr="00DC3047">
              <w:rPr>
                <w:rFonts w:ascii="Arial" w:hAnsi="Arial" w:eastAsia="Times New Roman" w:cs="Arial"/>
                <w:sz w:val="20"/>
                <w:szCs w:val="20"/>
                <w:lang w:eastAsia="hr-HR"/>
              </w:rPr>
              <w:t>Maksi Trans IP d.o.o.</w:t>
            </w:r>
          </w:p>
          <w:p w:rsidRPr="00DC3047" w:rsidR="00000B17" w:rsidP="00000B17" w:rsidRDefault="00000B17" w14:paraId="22B37D7F" w14:textId="77777777">
            <w:pPr>
              <w:spacing w:after="0" w:line="240" w:lineRule="auto"/>
              <w:rPr>
                <w:rFonts w:ascii="Arial" w:hAnsi="Arial" w:eastAsia="Times New Roman" w:cs="Arial"/>
                <w:sz w:val="20"/>
                <w:szCs w:val="20"/>
                <w:lang w:eastAsia="hr-HR"/>
              </w:rPr>
            </w:pPr>
            <w:r w:rsidRPr="00DC3047">
              <w:rPr>
                <w:rFonts w:ascii="Arial" w:hAnsi="Arial" w:eastAsia="Times New Roman" w:cs="Arial"/>
                <w:sz w:val="20"/>
                <w:szCs w:val="20"/>
                <w:lang w:eastAsia="hr-HR"/>
              </w:rPr>
              <w:t>Gladomes 60, Zgornja Ložnica, Slovenija SI 6180779000</w:t>
            </w:r>
          </w:p>
        </w:tc>
        <w:tc>
          <w:tcPr>
            <w:tcW w:w="1496" w:type="dxa"/>
          </w:tcPr>
          <w:p w:rsidRPr="00DC3047" w:rsidR="00000B17" w:rsidP="00000B17" w:rsidRDefault="00000B17" w14:paraId="5AE23638" w14:textId="77777777">
            <w:pPr>
              <w:spacing w:after="0" w:line="240" w:lineRule="auto"/>
              <w:jc w:val="right"/>
              <w:rPr>
                <w:rFonts w:ascii="Arial" w:hAnsi="Arial" w:eastAsia="Times New Roman" w:cs="Arial"/>
                <w:sz w:val="20"/>
                <w:szCs w:val="20"/>
                <w:lang w:eastAsia="hr-HR"/>
              </w:rPr>
            </w:pPr>
          </w:p>
          <w:p w:rsidRPr="00DC3047" w:rsidR="00000B17" w:rsidP="00000B17" w:rsidRDefault="00000B17" w14:paraId="3346EE51" w14:textId="77777777">
            <w:pPr>
              <w:spacing w:after="0" w:line="240" w:lineRule="auto"/>
              <w:jc w:val="right"/>
              <w:rPr>
                <w:rFonts w:ascii="Arial" w:hAnsi="Arial" w:eastAsia="Times New Roman" w:cs="Arial"/>
                <w:sz w:val="20"/>
                <w:szCs w:val="20"/>
                <w:lang w:eastAsia="hr-HR"/>
              </w:rPr>
            </w:pPr>
            <w:r w:rsidRPr="00DC3047">
              <w:rPr>
                <w:rFonts w:ascii="Arial" w:hAnsi="Arial" w:eastAsia="Times New Roman" w:cs="Arial"/>
                <w:sz w:val="20"/>
                <w:szCs w:val="20"/>
                <w:lang w:eastAsia="hr-HR"/>
              </w:rPr>
              <w:t>2.250,00</w:t>
            </w:r>
          </w:p>
        </w:tc>
        <w:tc>
          <w:tcPr>
            <w:tcW w:w="1389" w:type="dxa"/>
          </w:tcPr>
          <w:p w:rsidRPr="00DC3047" w:rsidR="00000B17" w:rsidP="00000B17" w:rsidRDefault="00000B17" w14:paraId="43316973" w14:textId="77777777">
            <w:pPr>
              <w:spacing w:after="0" w:line="240" w:lineRule="auto"/>
              <w:jc w:val="right"/>
              <w:rPr>
                <w:rFonts w:ascii="Arial" w:hAnsi="Arial" w:eastAsia="Times New Roman" w:cs="Arial"/>
                <w:sz w:val="20"/>
                <w:szCs w:val="20"/>
                <w:lang w:eastAsia="hr-HR"/>
              </w:rPr>
            </w:pPr>
          </w:p>
          <w:p w:rsidRPr="00DC3047" w:rsidR="00000B17" w:rsidP="00000B17" w:rsidRDefault="00000B17" w14:paraId="59A73A51" w14:textId="77777777">
            <w:pPr>
              <w:spacing w:after="0" w:line="240" w:lineRule="auto"/>
              <w:jc w:val="right"/>
              <w:rPr>
                <w:rFonts w:ascii="Arial" w:hAnsi="Arial" w:eastAsia="Times New Roman" w:cs="Arial"/>
                <w:sz w:val="20"/>
                <w:szCs w:val="20"/>
                <w:lang w:eastAsia="hr-HR"/>
              </w:rPr>
            </w:pPr>
            <w:r w:rsidRPr="00DC3047">
              <w:rPr>
                <w:rFonts w:ascii="Arial" w:hAnsi="Arial" w:eastAsia="Times New Roman" w:cs="Arial"/>
                <w:sz w:val="20"/>
                <w:szCs w:val="20"/>
                <w:lang w:eastAsia="hr-HR"/>
              </w:rPr>
              <w:t>2.250,00</w:t>
            </w:r>
          </w:p>
        </w:tc>
        <w:tc>
          <w:tcPr>
            <w:tcW w:w="1496" w:type="dxa"/>
          </w:tcPr>
          <w:p w:rsidRPr="00DC3047" w:rsidR="00000B17" w:rsidP="00000B17" w:rsidRDefault="00000B17" w14:paraId="7F751196" w14:textId="77777777">
            <w:pPr>
              <w:spacing w:after="0" w:line="240" w:lineRule="auto"/>
              <w:jc w:val="right"/>
              <w:rPr>
                <w:rFonts w:ascii="Arial" w:hAnsi="Arial" w:eastAsia="Times New Roman" w:cs="Arial"/>
                <w:sz w:val="20"/>
                <w:szCs w:val="20"/>
                <w:lang w:eastAsia="hr-HR"/>
              </w:rPr>
            </w:pPr>
          </w:p>
          <w:p w:rsidRPr="00DC3047" w:rsidR="00000B17" w:rsidP="00000B17" w:rsidRDefault="00000B17" w14:paraId="4930915E" w14:textId="77777777">
            <w:pPr>
              <w:spacing w:after="0" w:line="240" w:lineRule="auto"/>
              <w:jc w:val="right"/>
              <w:rPr>
                <w:rFonts w:ascii="Arial" w:hAnsi="Arial" w:eastAsia="Times New Roman" w:cs="Arial"/>
                <w:sz w:val="20"/>
                <w:szCs w:val="20"/>
                <w:lang w:eastAsia="hr-HR"/>
              </w:rPr>
            </w:pPr>
            <w:r w:rsidRPr="00DC3047">
              <w:rPr>
                <w:rFonts w:ascii="Arial" w:hAnsi="Arial" w:eastAsia="Times New Roman" w:cs="Arial"/>
                <w:sz w:val="20"/>
                <w:szCs w:val="20"/>
                <w:lang w:eastAsia="hr-HR"/>
              </w:rPr>
              <w:t>0,00</w:t>
            </w:r>
          </w:p>
        </w:tc>
        <w:tc>
          <w:tcPr>
            <w:tcW w:w="1197" w:type="dxa"/>
          </w:tcPr>
          <w:p w:rsidRPr="00DC3047" w:rsidR="00000B17" w:rsidP="00000B17" w:rsidRDefault="00000B17" w14:paraId="67458FF3" w14:textId="77777777">
            <w:pPr>
              <w:spacing w:after="0" w:line="240" w:lineRule="auto"/>
              <w:rPr>
                <w:rFonts w:ascii="Arial" w:hAnsi="Arial" w:eastAsia="Times New Roman" w:cs="Arial"/>
                <w:sz w:val="20"/>
                <w:szCs w:val="20"/>
                <w:lang w:eastAsia="hr-HR"/>
              </w:rPr>
            </w:pPr>
          </w:p>
        </w:tc>
      </w:tr>
      <w:tr w:rsidRPr="00000B17" w:rsidR="00E34532" w:rsidTr="002603AA" w14:paraId="758135A8" w14:textId="77777777">
        <w:tc>
          <w:tcPr>
            <w:tcW w:w="639" w:type="dxa"/>
          </w:tcPr>
          <w:p w:rsidRPr="00000B17" w:rsidR="00000B17" w:rsidP="00000B17" w:rsidRDefault="00000B17" w14:paraId="6E4A9F8A"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3FD77156"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6.</w:t>
            </w:r>
          </w:p>
        </w:tc>
        <w:tc>
          <w:tcPr>
            <w:tcW w:w="3674" w:type="dxa"/>
          </w:tcPr>
          <w:p w:rsidRPr="00000B17" w:rsidR="00000B17" w:rsidP="00000B17" w:rsidRDefault="00000B17" w14:paraId="4723C1FD"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Nastavni zavod za javno zdravstvo Primorsko-goranske županije</w:t>
            </w:r>
          </w:p>
          <w:p w:rsidRPr="00000B17" w:rsidR="00000B17" w:rsidP="00000B17" w:rsidRDefault="00000B17" w14:paraId="41D5E745"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Krešimirova 52a, Rijeka OIB:45613787772</w:t>
            </w:r>
          </w:p>
        </w:tc>
        <w:tc>
          <w:tcPr>
            <w:tcW w:w="1496" w:type="dxa"/>
          </w:tcPr>
          <w:p w:rsidRPr="00000B17" w:rsidR="00000B17" w:rsidP="00000B17" w:rsidRDefault="00000B17" w14:paraId="46160C2C"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56DDC01C"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379.076,72</w:t>
            </w:r>
          </w:p>
        </w:tc>
        <w:tc>
          <w:tcPr>
            <w:tcW w:w="1389" w:type="dxa"/>
          </w:tcPr>
          <w:p w:rsidRPr="00000B17" w:rsidR="00000B17" w:rsidP="00000B17" w:rsidRDefault="00000B17" w14:paraId="141FE0FE"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6073C8D"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379.076,72</w:t>
            </w:r>
          </w:p>
        </w:tc>
        <w:tc>
          <w:tcPr>
            <w:tcW w:w="1496" w:type="dxa"/>
          </w:tcPr>
          <w:p w:rsidRPr="00000B17" w:rsidR="00000B17" w:rsidP="00000B17" w:rsidRDefault="00000B17" w14:paraId="7EAAC39D"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781F486E"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632AA177" w14:textId="77777777">
            <w:pPr>
              <w:spacing w:after="0" w:line="240" w:lineRule="auto"/>
              <w:rPr>
                <w:rFonts w:ascii="Arial" w:hAnsi="Arial" w:eastAsia="Times New Roman" w:cs="Arial"/>
                <w:sz w:val="20"/>
                <w:szCs w:val="20"/>
                <w:lang w:eastAsia="hr-HR"/>
              </w:rPr>
            </w:pPr>
          </w:p>
        </w:tc>
      </w:tr>
      <w:tr w:rsidRPr="00000B17" w:rsidR="00E34532" w:rsidTr="002603AA" w14:paraId="379A7DB2" w14:textId="77777777">
        <w:tc>
          <w:tcPr>
            <w:tcW w:w="639" w:type="dxa"/>
          </w:tcPr>
          <w:p w:rsidRPr="00000B17" w:rsidR="00000B17" w:rsidP="00000B17" w:rsidRDefault="00000B17" w14:paraId="78F46FA7"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546C6329"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7.</w:t>
            </w:r>
          </w:p>
        </w:tc>
        <w:tc>
          <w:tcPr>
            <w:tcW w:w="3674" w:type="dxa"/>
          </w:tcPr>
          <w:p w:rsidRPr="00000B17" w:rsidR="00000B17" w:rsidP="00000B17" w:rsidRDefault="00000B17" w14:paraId="5D2501B8"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CIAK TRUCK d.o.o.</w:t>
            </w:r>
          </w:p>
          <w:p w:rsidRPr="00000B17" w:rsidR="00000B17" w:rsidP="00000B17" w:rsidRDefault="00000B17" w14:paraId="6FBFEA46"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Jelkovečka ulica 5, Sesvete OIB:78969071801</w:t>
            </w:r>
          </w:p>
        </w:tc>
        <w:tc>
          <w:tcPr>
            <w:tcW w:w="1496" w:type="dxa"/>
          </w:tcPr>
          <w:p w:rsidRPr="00000B17" w:rsidR="00000B17" w:rsidP="00000B17" w:rsidRDefault="00000B17" w14:paraId="308B77FE"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718708C9"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100,60</w:t>
            </w:r>
          </w:p>
        </w:tc>
        <w:tc>
          <w:tcPr>
            <w:tcW w:w="1389" w:type="dxa"/>
          </w:tcPr>
          <w:p w:rsidRPr="00000B17" w:rsidR="00000B17" w:rsidP="00000B17" w:rsidRDefault="00000B17" w14:paraId="64690C17"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D01BEF9"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100,60</w:t>
            </w:r>
          </w:p>
        </w:tc>
        <w:tc>
          <w:tcPr>
            <w:tcW w:w="1496" w:type="dxa"/>
          </w:tcPr>
          <w:p w:rsidRPr="00000B17" w:rsidR="00000B17" w:rsidP="00000B17" w:rsidRDefault="00000B17" w14:paraId="37083086"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503A44E4"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6671D237" w14:textId="77777777">
            <w:pPr>
              <w:spacing w:after="0" w:line="240" w:lineRule="auto"/>
              <w:rPr>
                <w:rFonts w:ascii="Arial" w:hAnsi="Arial" w:eastAsia="Times New Roman" w:cs="Arial"/>
                <w:sz w:val="20"/>
                <w:szCs w:val="20"/>
                <w:lang w:eastAsia="hr-HR"/>
              </w:rPr>
            </w:pPr>
          </w:p>
        </w:tc>
      </w:tr>
      <w:tr w:rsidRPr="00000B17" w:rsidR="00E34532" w:rsidTr="002603AA" w14:paraId="3A91E644" w14:textId="77777777">
        <w:tc>
          <w:tcPr>
            <w:tcW w:w="639" w:type="dxa"/>
          </w:tcPr>
          <w:p w:rsidRPr="00000B17" w:rsidR="00000B17" w:rsidP="00000B17" w:rsidRDefault="00000B17" w14:paraId="3CD4D6DA"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4C434415"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8.</w:t>
            </w:r>
          </w:p>
        </w:tc>
        <w:tc>
          <w:tcPr>
            <w:tcW w:w="3674" w:type="dxa"/>
          </w:tcPr>
          <w:p w:rsidRPr="00000B17" w:rsidR="00000B17" w:rsidP="00000B17" w:rsidRDefault="00000B17" w14:paraId="4B97C021"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CIAK AUTO d.o.o.</w:t>
            </w:r>
          </w:p>
          <w:p w:rsidRPr="00000B17" w:rsidR="00000B17" w:rsidP="00000B17" w:rsidRDefault="00000B17" w14:paraId="17B29E6A"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Gornjostupnička ulica 96, Gornji Stupnik OIB:62595301902</w:t>
            </w:r>
          </w:p>
        </w:tc>
        <w:tc>
          <w:tcPr>
            <w:tcW w:w="1496" w:type="dxa"/>
          </w:tcPr>
          <w:p w:rsidRPr="00000B17" w:rsidR="00000B17" w:rsidP="00000B17" w:rsidRDefault="00000B17" w14:paraId="3A73F59E"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DA26F37"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97,26</w:t>
            </w:r>
          </w:p>
        </w:tc>
        <w:tc>
          <w:tcPr>
            <w:tcW w:w="1389" w:type="dxa"/>
          </w:tcPr>
          <w:p w:rsidRPr="00000B17" w:rsidR="00000B17" w:rsidP="00000B17" w:rsidRDefault="00000B17" w14:paraId="2B914907"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7FAB6649"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97,26</w:t>
            </w:r>
          </w:p>
        </w:tc>
        <w:tc>
          <w:tcPr>
            <w:tcW w:w="1496" w:type="dxa"/>
          </w:tcPr>
          <w:p w:rsidRPr="00000B17" w:rsidR="00000B17" w:rsidP="00000B17" w:rsidRDefault="00000B17" w14:paraId="6D7FE911"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5F1D1667"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79F1568A" w14:textId="77777777">
            <w:pPr>
              <w:spacing w:after="0" w:line="240" w:lineRule="auto"/>
              <w:rPr>
                <w:rFonts w:ascii="Arial" w:hAnsi="Arial" w:eastAsia="Times New Roman" w:cs="Arial"/>
                <w:sz w:val="20"/>
                <w:szCs w:val="20"/>
                <w:lang w:eastAsia="hr-HR"/>
              </w:rPr>
            </w:pPr>
          </w:p>
        </w:tc>
      </w:tr>
      <w:tr w:rsidRPr="00000B17" w:rsidR="00E34532" w:rsidTr="002603AA" w14:paraId="22263522" w14:textId="77777777">
        <w:tc>
          <w:tcPr>
            <w:tcW w:w="639" w:type="dxa"/>
          </w:tcPr>
          <w:p w:rsidRPr="00000B17" w:rsidR="00000B17" w:rsidP="00000B17" w:rsidRDefault="00000B17" w14:paraId="0A3B9B8B"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2BCAD8FF"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9.</w:t>
            </w:r>
          </w:p>
        </w:tc>
        <w:tc>
          <w:tcPr>
            <w:tcW w:w="3674" w:type="dxa"/>
          </w:tcPr>
          <w:p w:rsidRPr="00000B17" w:rsidR="00000B17" w:rsidP="00000B17" w:rsidRDefault="00000B17" w14:paraId="1FF37CA4"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MATREX d.o.o.</w:t>
            </w:r>
          </w:p>
          <w:p w:rsidRPr="00000B17" w:rsidR="00000B17" w:rsidP="00000B17" w:rsidRDefault="00000B17" w14:paraId="5B01566D"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Ulica Ivana Severa 7, Varaždin OIB:21830590325</w:t>
            </w:r>
          </w:p>
        </w:tc>
        <w:tc>
          <w:tcPr>
            <w:tcW w:w="1496" w:type="dxa"/>
          </w:tcPr>
          <w:p w:rsidRPr="00000B17" w:rsidR="00000B17" w:rsidP="00000B17" w:rsidRDefault="00000B17" w14:paraId="5D5D6BF0"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402B5F2"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3.586,55</w:t>
            </w:r>
          </w:p>
        </w:tc>
        <w:tc>
          <w:tcPr>
            <w:tcW w:w="1389" w:type="dxa"/>
          </w:tcPr>
          <w:p w:rsidRPr="00000B17" w:rsidR="00000B17" w:rsidP="00000B17" w:rsidRDefault="00000B17" w14:paraId="570AE3FF"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57D99ABB"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3.586,55</w:t>
            </w:r>
          </w:p>
        </w:tc>
        <w:tc>
          <w:tcPr>
            <w:tcW w:w="1496" w:type="dxa"/>
          </w:tcPr>
          <w:p w:rsidRPr="00000B17" w:rsidR="00000B17" w:rsidP="00000B17" w:rsidRDefault="00000B17" w14:paraId="5211E3C1"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135B4B91"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306EB518" w14:textId="77777777">
            <w:pPr>
              <w:spacing w:after="0" w:line="240" w:lineRule="auto"/>
              <w:rPr>
                <w:rFonts w:ascii="Arial" w:hAnsi="Arial" w:eastAsia="Times New Roman" w:cs="Arial"/>
                <w:sz w:val="20"/>
                <w:szCs w:val="20"/>
                <w:lang w:eastAsia="hr-HR"/>
              </w:rPr>
            </w:pPr>
          </w:p>
        </w:tc>
      </w:tr>
      <w:tr w:rsidRPr="00000B17" w:rsidR="00E34532" w:rsidTr="002603AA" w14:paraId="54D2FFB6" w14:textId="77777777">
        <w:tc>
          <w:tcPr>
            <w:tcW w:w="639" w:type="dxa"/>
          </w:tcPr>
          <w:p w:rsidRPr="00000B17" w:rsidR="00000B17" w:rsidP="00000B17" w:rsidRDefault="00000B17" w14:paraId="2ED123E8"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285B4ADB"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10.</w:t>
            </w:r>
          </w:p>
        </w:tc>
        <w:tc>
          <w:tcPr>
            <w:tcW w:w="3674" w:type="dxa"/>
          </w:tcPr>
          <w:p w:rsidRPr="00000B17" w:rsidR="00000B17" w:rsidP="00000B17" w:rsidRDefault="00000B17" w14:paraId="515389A7"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PROSIGUR USLUGE d.o.o.</w:t>
            </w:r>
          </w:p>
          <w:p w:rsidRPr="00000B17" w:rsidR="00000B17" w:rsidP="00000B17" w:rsidRDefault="00000B17" w14:paraId="0CD49A32"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Cambierijeva 2, Rijeka OIB:36668906636</w:t>
            </w:r>
          </w:p>
        </w:tc>
        <w:tc>
          <w:tcPr>
            <w:tcW w:w="1496" w:type="dxa"/>
          </w:tcPr>
          <w:p w:rsidRPr="00000B17" w:rsidR="00000B17" w:rsidP="00000B17" w:rsidRDefault="00000B17" w14:paraId="532C316D"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1710474"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95.238,39</w:t>
            </w:r>
          </w:p>
        </w:tc>
        <w:tc>
          <w:tcPr>
            <w:tcW w:w="1389" w:type="dxa"/>
          </w:tcPr>
          <w:p w:rsidRPr="00000B17" w:rsidR="00000B17" w:rsidP="00000B17" w:rsidRDefault="00000B17" w14:paraId="47C4B885"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0E7B31C"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95.238,39</w:t>
            </w:r>
          </w:p>
        </w:tc>
        <w:tc>
          <w:tcPr>
            <w:tcW w:w="1496" w:type="dxa"/>
          </w:tcPr>
          <w:p w:rsidRPr="00000B17" w:rsidR="00000B17" w:rsidP="00000B17" w:rsidRDefault="00000B17" w14:paraId="33CF2F7C"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E5D7A9F"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5335DFAE" w14:textId="77777777">
            <w:pPr>
              <w:spacing w:after="0" w:line="240" w:lineRule="auto"/>
              <w:rPr>
                <w:rFonts w:ascii="Arial" w:hAnsi="Arial" w:eastAsia="Times New Roman" w:cs="Arial"/>
                <w:sz w:val="20"/>
                <w:szCs w:val="20"/>
                <w:lang w:eastAsia="hr-HR"/>
              </w:rPr>
            </w:pPr>
          </w:p>
        </w:tc>
      </w:tr>
      <w:tr w:rsidRPr="00000B17" w:rsidR="00E34532" w:rsidTr="002603AA" w14:paraId="20B93727" w14:textId="77777777">
        <w:tc>
          <w:tcPr>
            <w:tcW w:w="639" w:type="dxa"/>
          </w:tcPr>
          <w:p w:rsidRPr="00000B17" w:rsidR="00000B17" w:rsidP="00000B17" w:rsidRDefault="00000B17" w14:paraId="3DA8B95E"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0CDC133C"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11.</w:t>
            </w:r>
          </w:p>
        </w:tc>
        <w:tc>
          <w:tcPr>
            <w:tcW w:w="3674" w:type="dxa"/>
          </w:tcPr>
          <w:p w:rsidRPr="00000B17" w:rsidR="00000B17" w:rsidP="00000B17" w:rsidRDefault="00000B17" w14:paraId="71DA8E3B"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MAJA SMETIŠKO</w:t>
            </w:r>
          </w:p>
          <w:p w:rsidRPr="00000B17" w:rsidR="00000B17" w:rsidP="00000B17" w:rsidRDefault="00000B17" w14:paraId="688F586E"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Matije Antuna Reljkovića 14, Varaždin OIB:16117932758</w:t>
            </w:r>
          </w:p>
        </w:tc>
        <w:tc>
          <w:tcPr>
            <w:tcW w:w="1496" w:type="dxa"/>
          </w:tcPr>
          <w:p w:rsidRPr="00000B17" w:rsidR="00000B17" w:rsidP="00000B17" w:rsidRDefault="00000B17" w14:paraId="5E405C7C"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628E9CB"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5.655,10</w:t>
            </w:r>
          </w:p>
        </w:tc>
        <w:tc>
          <w:tcPr>
            <w:tcW w:w="1389" w:type="dxa"/>
          </w:tcPr>
          <w:p w:rsidRPr="00000B17" w:rsidR="00000B17" w:rsidP="00000B17" w:rsidRDefault="00000B17" w14:paraId="4A9E0E67"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C9B5059"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5.655,10</w:t>
            </w:r>
          </w:p>
        </w:tc>
        <w:tc>
          <w:tcPr>
            <w:tcW w:w="1496" w:type="dxa"/>
          </w:tcPr>
          <w:p w:rsidRPr="00000B17" w:rsidR="00000B17" w:rsidP="00000B17" w:rsidRDefault="00000B17" w14:paraId="5D663262"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34A7C174"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22B54F8A" w14:textId="77777777">
            <w:pPr>
              <w:spacing w:after="0" w:line="240" w:lineRule="auto"/>
              <w:rPr>
                <w:rFonts w:ascii="Arial" w:hAnsi="Arial" w:eastAsia="Times New Roman" w:cs="Arial"/>
                <w:sz w:val="20"/>
                <w:szCs w:val="20"/>
                <w:lang w:eastAsia="hr-HR"/>
              </w:rPr>
            </w:pPr>
          </w:p>
        </w:tc>
      </w:tr>
      <w:tr w:rsidRPr="00000B17" w:rsidR="00E34532" w:rsidTr="002603AA" w14:paraId="7261C98B" w14:textId="77777777">
        <w:tc>
          <w:tcPr>
            <w:tcW w:w="639" w:type="dxa"/>
          </w:tcPr>
          <w:p w:rsidRPr="00000B17" w:rsidR="00000B17" w:rsidP="00000B17" w:rsidRDefault="00000B17" w14:paraId="7C859AB9"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2C8D96F5"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12.</w:t>
            </w:r>
          </w:p>
        </w:tc>
        <w:tc>
          <w:tcPr>
            <w:tcW w:w="3674" w:type="dxa"/>
          </w:tcPr>
          <w:p w:rsidRPr="00000B17" w:rsidR="00000B17" w:rsidP="00000B17" w:rsidRDefault="00000B17" w14:paraId="4EE4F046"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Grad Varaždin</w:t>
            </w:r>
          </w:p>
          <w:p w:rsidRPr="00000B17" w:rsidR="00000B17" w:rsidP="00000B17" w:rsidRDefault="00000B17" w14:paraId="3FE27AE8"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Trg kralja Tomislava 1, Varaždin OIB:13269011531</w:t>
            </w:r>
          </w:p>
        </w:tc>
        <w:tc>
          <w:tcPr>
            <w:tcW w:w="1496" w:type="dxa"/>
          </w:tcPr>
          <w:p w:rsidRPr="00000B17" w:rsidR="00000B17" w:rsidP="00000B17" w:rsidRDefault="00000B17" w14:paraId="6E91E913"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EA77316"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102,05</w:t>
            </w:r>
          </w:p>
        </w:tc>
        <w:tc>
          <w:tcPr>
            <w:tcW w:w="1389" w:type="dxa"/>
          </w:tcPr>
          <w:p w:rsidRPr="00000B17" w:rsidR="00000B17" w:rsidP="00000B17" w:rsidRDefault="00000B17" w14:paraId="28F7167E"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A26B139"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102,05</w:t>
            </w:r>
          </w:p>
        </w:tc>
        <w:tc>
          <w:tcPr>
            <w:tcW w:w="1496" w:type="dxa"/>
          </w:tcPr>
          <w:p w:rsidRPr="00000B17" w:rsidR="00000B17" w:rsidP="00000B17" w:rsidRDefault="00000B17" w14:paraId="29699C31"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5399DE63"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50F56CF5" w14:textId="77777777">
            <w:pPr>
              <w:spacing w:after="0" w:line="240" w:lineRule="auto"/>
              <w:rPr>
                <w:rFonts w:ascii="Arial" w:hAnsi="Arial" w:eastAsia="Times New Roman" w:cs="Arial"/>
                <w:sz w:val="20"/>
                <w:szCs w:val="20"/>
                <w:lang w:eastAsia="hr-HR"/>
              </w:rPr>
            </w:pPr>
          </w:p>
        </w:tc>
      </w:tr>
      <w:tr w:rsidRPr="00000B17" w:rsidR="00E34532" w:rsidTr="002603AA" w14:paraId="7FEE4683" w14:textId="77777777">
        <w:tc>
          <w:tcPr>
            <w:tcW w:w="639" w:type="dxa"/>
          </w:tcPr>
          <w:p w:rsidRPr="00000B17" w:rsidR="00000B17" w:rsidP="00000B17" w:rsidRDefault="00000B17" w14:paraId="2C7DD1D5"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71E7A76D"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13.</w:t>
            </w:r>
          </w:p>
        </w:tc>
        <w:tc>
          <w:tcPr>
            <w:tcW w:w="3674" w:type="dxa"/>
          </w:tcPr>
          <w:p w:rsidRPr="00000B17" w:rsidR="00000B17" w:rsidP="00000B17" w:rsidRDefault="00000B17" w14:paraId="5F0EF2A3"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JET-SET d.o.o.</w:t>
            </w:r>
          </w:p>
          <w:p w:rsidRPr="00000B17" w:rsidR="00000B17" w:rsidP="00000B17" w:rsidRDefault="00000B17" w14:paraId="5B7F42BC"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Kneza Lj. Posavskog 204 OIB:97895543080</w:t>
            </w:r>
          </w:p>
        </w:tc>
        <w:tc>
          <w:tcPr>
            <w:tcW w:w="1496" w:type="dxa"/>
          </w:tcPr>
          <w:p w:rsidRPr="00000B17" w:rsidR="00000B17" w:rsidP="00000B17" w:rsidRDefault="00000B17" w14:paraId="3C30193D"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1C450511"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1.108.510,70</w:t>
            </w:r>
          </w:p>
        </w:tc>
        <w:tc>
          <w:tcPr>
            <w:tcW w:w="1389" w:type="dxa"/>
          </w:tcPr>
          <w:p w:rsidRPr="00000B17" w:rsidR="00000B17" w:rsidP="00000B17" w:rsidRDefault="00000B17" w14:paraId="1EE010BB"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14EE8837"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496" w:type="dxa"/>
          </w:tcPr>
          <w:p w:rsidRPr="00000B17" w:rsidR="00000B17" w:rsidP="00000B17" w:rsidRDefault="00000B17" w14:paraId="1DEC54E3"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E815711"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1.108.510,70</w:t>
            </w:r>
          </w:p>
        </w:tc>
        <w:tc>
          <w:tcPr>
            <w:tcW w:w="1197" w:type="dxa"/>
          </w:tcPr>
          <w:p w:rsidRPr="00000B17" w:rsidR="00000B17" w:rsidP="00000B17" w:rsidRDefault="00000B17" w14:paraId="12F5EF69" w14:textId="77777777">
            <w:pPr>
              <w:spacing w:after="0" w:line="240" w:lineRule="auto"/>
              <w:rPr>
                <w:rFonts w:ascii="Arial" w:hAnsi="Arial" w:eastAsia="Times New Roman" w:cs="Arial"/>
                <w:sz w:val="20"/>
                <w:szCs w:val="20"/>
                <w:lang w:eastAsia="hr-HR"/>
              </w:rPr>
            </w:pPr>
          </w:p>
        </w:tc>
      </w:tr>
      <w:tr w:rsidRPr="00000B17" w:rsidR="00E34532" w:rsidTr="002603AA" w14:paraId="7526478D" w14:textId="77777777">
        <w:tc>
          <w:tcPr>
            <w:tcW w:w="639" w:type="dxa"/>
          </w:tcPr>
          <w:p w:rsidRPr="00000B17" w:rsidR="00000B17" w:rsidP="00000B17" w:rsidRDefault="00000B17" w14:paraId="731418B5"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6504C12D"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14.</w:t>
            </w:r>
          </w:p>
        </w:tc>
        <w:tc>
          <w:tcPr>
            <w:tcW w:w="3674" w:type="dxa"/>
          </w:tcPr>
          <w:p w:rsidRPr="00000B17" w:rsidR="00000B17" w:rsidP="00000B17" w:rsidRDefault="00000B17" w14:paraId="0273CB12"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IVICOM Consulting d.o.o.</w:t>
            </w:r>
          </w:p>
          <w:p w:rsidRPr="00000B17" w:rsidR="00000B17" w:rsidP="00000B17" w:rsidRDefault="00000B17" w14:paraId="2F421E59"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Ulica Damira Tomljanovića 11, Zagreb OIB:20778515767</w:t>
            </w:r>
          </w:p>
        </w:tc>
        <w:tc>
          <w:tcPr>
            <w:tcW w:w="1496" w:type="dxa"/>
          </w:tcPr>
          <w:p w:rsidRPr="00000B17" w:rsidR="00000B17" w:rsidP="00000B17" w:rsidRDefault="00000B17" w14:paraId="169307A4"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198D7C0"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1.508.520,51</w:t>
            </w:r>
          </w:p>
        </w:tc>
        <w:tc>
          <w:tcPr>
            <w:tcW w:w="1389" w:type="dxa"/>
          </w:tcPr>
          <w:p w:rsidRPr="00000B17" w:rsidR="00000B17" w:rsidP="00000B17" w:rsidRDefault="00000B17" w14:paraId="7F99AAED"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453F3F8E"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1.508.520,51</w:t>
            </w:r>
          </w:p>
        </w:tc>
        <w:tc>
          <w:tcPr>
            <w:tcW w:w="1496" w:type="dxa"/>
          </w:tcPr>
          <w:p w:rsidRPr="00000B17" w:rsidR="00000B17" w:rsidP="00000B17" w:rsidRDefault="00000B17" w14:paraId="2676155C"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1B1E3E0B"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723EFABE" w14:textId="77777777">
            <w:pPr>
              <w:spacing w:after="0" w:line="240" w:lineRule="auto"/>
              <w:rPr>
                <w:rFonts w:ascii="Arial" w:hAnsi="Arial" w:eastAsia="Times New Roman" w:cs="Arial"/>
                <w:sz w:val="20"/>
                <w:szCs w:val="20"/>
                <w:lang w:eastAsia="hr-HR"/>
              </w:rPr>
            </w:pPr>
          </w:p>
        </w:tc>
      </w:tr>
      <w:tr w:rsidRPr="00000B17" w:rsidR="00E34532" w:rsidTr="002603AA" w14:paraId="3AC045CE" w14:textId="77777777">
        <w:tc>
          <w:tcPr>
            <w:tcW w:w="639" w:type="dxa"/>
          </w:tcPr>
          <w:p w:rsidRPr="00000B17" w:rsidR="00000B17" w:rsidP="00000B17" w:rsidRDefault="00000B17" w14:paraId="5893E83A"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3D40EA96"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15.</w:t>
            </w:r>
          </w:p>
        </w:tc>
        <w:tc>
          <w:tcPr>
            <w:tcW w:w="3674" w:type="dxa"/>
          </w:tcPr>
          <w:p w:rsidRPr="00000B17" w:rsidR="00000B17" w:rsidP="00000B17" w:rsidRDefault="00000B17" w14:paraId="7E745D72"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OSIJEK-KOTEKS d.d.</w:t>
            </w:r>
          </w:p>
          <w:p w:rsidR="00E30E02" w:rsidP="00000B17" w:rsidRDefault="00000B17" w14:paraId="0A6051FB"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 xml:space="preserve">Šamačka 11, Osijek </w:t>
            </w:r>
          </w:p>
          <w:p w:rsidRPr="00000B17" w:rsidR="00000B17" w:rsidP="00000B17" w:rsidRDefault="00000B17" w14:paraId="5131E044" w14:textId="50DB5BDF">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OIB:44610694500</w:t>
            </w:r>
          </w:p>
        </w:tc>
        <w:tc>
          <w:tcPr>
            <w:tcW w:w="1496" w:type="dxa"/>
          </w:tcPr>
          <w:p w:rsidRPr="00000B17" w:rsidR="00000B17" w:rsidP="00000B17" w:rsidRDefault="00000B17" w14:paraId="0175624E"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F48F666"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11.329,61</w:t>
            </w:r>
          </w:p>
        </w:tc>
        <w:tc>
          <w:tcPr>
            <w:tcW w:w="1389" w:type="dxa"/>
          </w:tcPr>
          <w:p w:rsidRPr="00000B17" w:rsidR="00000B17" w:rsidP="00000B17" w:rsidRDefault="00000B17" w14:paraId="7D215309"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27B7D84"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11.329,61</w:t>
            </w:r>
          </w:p>
        </w:tc>
        <w:tc>
          <w:tcPr>
            <w:tcW w:w="1496" w:type="dxa"/>
          </w:tcPr>
          <w:p w:rsidRPr="00000B17" w:rsidR="00000B17" w:rsidP="00000B17" w:rsidRDefault="00000B17" w14:paraId="568AE8C6"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A10DA23"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638D31E7" w14:textId="77777777">
            <w:pPr>
              <w:spacing w:after="0" w:line="240" w:lineRule="auto"/>
              <w:rPr>
                <w:rFonts w:ascii="Arial" w:hAnsi="Arial" w:eastAsia="Times New Roman" w:cs="Arial"/>
                <w:sz w:val="20"/>
                <w:szCs w:val="20"/>
                <w:lang w:eastAsia="hr-HR"/>
              </w:rPr>
            </w:pPr>
          </w:p>
        </w:tc>
      </w:tr>
      <w:tr w:rsidRPr="00000B17" w:rsidR="00E34532" w:rsidTr="002603AA" w14:paraId="77FE7B9A" w14:textId="77777777">
        <w:tc>
          <w:tcPr>
            <w:tcW w:w="639" w:type="dxa"/>
          </w:tcPr>
          <w:p w:rsidRPr="00000B17" w:rsidR="00000B17" w:rsidP="00000B17" w:rsidRDefault="00000B17" w14:paraId="7D42D656"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08258DAB"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16.</w:t>
            </w:r>
          </w:p>
        </w:tc>
        <w:tc>
          <w:tcPr>
            <w:tcW w:w="3674" w:type="dxa"/>
          </w:tcPr>
          <w:p w:rsidRPr="00000B17" w:rsidR="00000B17" w:rsidP="00000B17" w:rsidRDefault="00000B17" w14:paraId="23B8864E"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Hrvatske autoceste d.o.o.</w:t>
            </w:r>
          </w:p>
          <w:p w:rsidRPr="00000B17" w:rsidR="00000B17" w:rsidP="00000B17" w:rsidRDefault="00000B17" w14:paraId="7905261D"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Ulica Stjepana Širole 4, Zagreb OIB:57500462912</w:t>
            </w:r>
          </w:p>
        </w:tc>
        <w:tc>
          <w:tcPr>
            <w:tcW w:w="1496" w:type="dxa"/>
          </w:tcPr>
          <w:p w:rsidRPr="00000B17" w:rsidR="00000B17" w:rsidP="00000B17" w:rsidRDefault="00000B17" w14:paraId="55942730"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FB031A2"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71,12</w:t>
            </w:r>
          </w:p>
        </w:tc>
        <w:tc>
          <w:tcPr>
            <w:tcW w:w="1389" w:type="dxa"/>
          </w:tcPr>
          <w:p w:rsidRPr="00000B17" w:rsidR="00000B17" w:rsidP="00000B17" w:rsidRDefault="00000B17" w14:paraId="156CDB7C"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C2CF067"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71,12</w:t>
            </w:r>
          </w:p>
        </w:tc>
        <w:tc>
          <w:tcPr>
            <w:tcW w:w="1496" w:type="dxa"/>
          </w:tcPr>
          <w:p w:rsidRPr="00000B17" w:rsidR="00000B17" w:rsidP="00000B17" w:rsidRDefault="00000B17" w14:paraId="330F566B"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E7306C8"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4DD82489" w14:textId="77777777">
            <w:pPr>
              <w:spacing w:after="0" w:line="240" w:lineRule="auto"/>
              <w:rPr>
                <w:rFonts w:ascii="Arial" w:hAnsi="Arial" w:eastAsia="Times New Roman" w:cs="Arial"/>
                <w:sz w:val="20"/>
                <w:szCs w:val="20"/>
                <w:lang w:eastAsia="hr-HR"/>
              </w:rPr>
            </w:pPr>
          </w:p>
        </w:tc>
      </w:tr>
      <w:tr w:rsidRPr="00000B17" w:rsidR="00E34532" w:rsidTr="002603AA" w14:paraId="169D5E1F" w14:textId="77777777">
        <w:tc>
          <w:tcPr>
            <w:tcW w:w="639" w:type="dxa"/>
          </w:tcPr>
          <w:p w:rsidRPr="00000B17" w:rsidR="00000B17" w:rsidP="00000B17" w:rsidRDefault="00000B17" w14:paraId="78D8A8FF"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2AD827C3"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17.</w:t>
            </w:r>
          </w:p>
        </w:tc>
        <w:tc>
          <w:tcPr>
            <w:tcW w:w="3674" w:type="dxa"/>
          </w:tcPr>
          <w:p w:rsidRPr="00000B17" w:rsidR="00000B17" w:rsidP="00000B17" w:rsidRDefault="00000B17" w14:paraId="417A37AF"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RAIFFEISENBANK AUSTRIA d.d.</w:t>
            </w:r>
          </w:p>
          <w:p w:rsidRPr="00000B17" w:rsidR="00000B17" w:rsidP="00000B17" w:rsidRDefault="00000B17" w14:paraId="08B7183C"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Magazinska cesta 69, Zagreb OIB:53056966535</w:t>
            </w:r>
          </w:p>
        </w:tc>
        <w:tc>
          <w:tcPr>
            <w:tcW w:w="1496" w:type="dxa"/>
          </w:tcPr>
          <w:p w:rsidRPr="00000B17" w:rsidR="00000B17" w:rsidP="00000B17" w:rsidRDefault="00000B17" w14:paraId="7329593C" w14:textId="77777777">
            <w:pPr>
              <w:spacing w:after="0" w:line="240" w:lineRule="auto"/>
              <w:jc w:val="right"/>
              <w:rPr>
                <w:rFonts w:ascii="Arial" w:hAnsi="Arial" w:eastAsia="Times New Roman" w:cs="Arial"/>
                <w:sz w:val="20"/>
                <w:szCs w:val="20"/>
                <w:lang w:eastAsia="hr-HR"/>
              </w:rPr>
            </w:pPr>
          </w:p>
          <w:p w:rsidRPr="00000B17" w:rsidR="00000B17" w:rsidP="00000B17" w:rsidRDefault="00FB03BE" w14:paraId="0E6E5E3C" w14:textId="5DDB0EBA">
            <w:pPr>
              <w:spacing w:after="0" w:line="240" w:lineRule="auto"/>
              <w:jc w:val="right"/>
              <w:rPr>
                <w:rFonts w:ascii="Arial" w:hAnsi="Arial" w:eastAsia="Times New Roman" w:cs="Arial"/>
                <w:sz w:val="20"/>
                <w:szCs w:val="20"/>
                <w:lang w:eastAsia="hr-HR"/>
              </w:rPr>
            </w:pPr>
            <w:bookmarkStart w:name="_Hlk233875787" w:id="3"/>
            <w:r>
              <w:rPr>
                <w:rFonts w:ascii="Arial" w:hAnsi="Arial" w:eastAsia="Times New Roman" w:cs="Arial"/>
                <w:sz w:val="20"/>
                <w:szCs w:val="20"/>
                <w:lang w:eastAsia="hr-HR"/>
              </w:rPr>
              <w:t>10.724.832,62</w:t>
            </w:r>
            <w:bookmarkEnd w:id="3"/>
          </w:p>
        </w:tc>
        <w:tc>
          <w:tcPr>
            <w:tcW w:w="1389" w:type="dxa"/>
          </w:tcPr>
          <w:p w:rsidRPr="00000B17" w:rsidR="00000B17" w:rsidP="00000B17" w:rsidRDefault="00000B17" w14:paraId="3B21EE93" w14:textId="77777777">
            <w:pPr>
              <w:spacing w:after="0" w:line="240" w:lineRule="auto"/>
              <w:jc w:val="right"/>
              <w:rPr>
                <w:rFonts w:ascii="Arial" w:hAnsi="Arial" w:eastAsia="Times New Roman" w:cs="Arial"/>
                <w:sz w:val="20"/>
                <w:szCs w:val="20"/>
                <w:lang w:eastAsia="hr-HR"/>
              </w:rPr>
            </w:pPr>
          </w:p>
          <w:p w:rsidRPr="00000B17" w:rsidR="00000B17" w:rsidP="00000B17" w:rsidRDefault="008B33FA" w14:paraId="3219E4D5" w14:textId="583CBBCC">
            <w:pPr>
              <w:spacing w:after="0" w:line="240" w:lineRule="auto"/>
              <w:jc w:val="right"/>
              <w:rPr>
                <w:rFonts w:ascii="Arial" w:hAnsi="Arial" w:eastAsia="Times New Roman" w:cs="Arial"/>
                <w:sz w:val="20"/>
                <w:szCs w:val="20"/>
                <w:lang w:eastAsia="hr-HR"/>
              </w:rPr>
            </w:pPr>
            <w:r>
              <w:rPr>
                <w:rFonts w:ascii="Arial" w:hAnsi="Arial" w:eastAsia="Times New Roman" w:cs="Arial"/>
                <w:sz w:val="20"/>
                <w:szCs w:val="20"/>
                <w:lang w:eastAsia="hr-HR"/>
              </w:rPr>
              <w:t>10.</w:t>
            </w:r>
            <w:r w:rsidR="001A4BA2">
              <w:rPr>
                <w:rFonts w:ascii="Arial" w:hAnsi="Arial" w:eastAsia="Times New Roman" w:cs="Arial"/>
                <w:sz w:val="20"/>
                <w:szCs w:val="20"/>
                <w:lang w:eastAsia="hr-HR"/>
              </w:rPr>
              <w:t>327.032,62</w:t>
            </w:r>
          </w:p>
        </w:tc>
        <w:tc>
          <w:tcPr>
            <w:tcW w:w="1496" w:type="dxa"/>
          </w:tcPr>
          <w:p w:rsidRPr="00000B17" w:rsidR="00000B17" w:rsidP="00000B17" w:rsidRDefault="00000B17" w14:paraId="266C8F08" w14:textId="77777777">
            <w:pPr>
              <w:spacing w:after="0" w:line="240" w:lineRule="auto"/>
              <w:jc w:val="right"/>
              <w:rPr>
                <w:rFonts w:ascii="Arial" w:hAnsi="Arial" w:eastAsia="Times New Roman" w:cs="Arial"/>
                <w:sz w:val="20"/>
                <w:szCs w:val="20"/>
                <w:lang w:eastAsia="hr-HR"/>
              </w:rPr>
            </w:pPr>
          </w:p>
          <w:p w:rsidRPr="00000B17" w:rsidR="00000B17" w:rsidP="00000B17" w:rsidRDefault="00160B9C" w14:paraId="2DB7DC9B" w14:textId="1BE164FA">
            <w:pPr>
              <w:spacing w:after="0" w:line="240" w:lineRule="auto"/>
              <w:jc w:val="right"/>
              <w:rPr>
                <w:rFonts w:ascii="Arial" w:hAnsi="Arial" w:eastAsia="Times New Roman" w:cs="Arial"/>
                <w:sz w:val="20"/>
                <w:szCs w:val="20"/>
                <w:lang w:eastAsia="hr-HR"/>
              </w:rPr>
            </w:pPr>
            <w:r>
              <w:rPr>
                <w:rFonts w:ascii="Arial" w:hAnsi="Arial" w:eastAsia="Times New Roman" w:cs="Arial"/>
                <w:sz w:val="20"/>
                <w:szCs w:val="20"/>
                <w:lang w:eastAsia="hr-HR"/>
              </w:rPr>
              <w:t>0,0</w:t>
            </w:r>
            <w:r w:rsidRPr="00000B17" w:rsidR="00000B17">
              <w:rPr>
                <w:rFonts w:ascii="Arial" w:hAnsi="Arial" w:eastAsia="Times New Roman" w:cs="Arial"/>
                <w:sz w:val="20"/>
                <w:szCs w:val="20"/>
                <w:lang w:eastAsia="hr-HR"/>
              </w:rPr>
              <w:t>0</w:t>
            </w:r>
          </w:p>
        </w:tc>
        <w:tc>
          <w:tcPr>
            <w:tcW w:w="1197" w:type="dxa"/>
          </w:tcPr>
          <w:p w:rsidRPr="00000B17" w:rsidR="00000B17" w:rsidP="00000B17" w:rsidRDefault="00000B17" w14:paraId="0196F0B7" w14:textId="77777777">
            <w:pPr>
              <w:spacing w:after="0" w:line="240" w:lineRule="auto"/>
              <w:rPr>
                <w:rFonts w:ascii="Arial" w:hAnsi="Arial" w:eastAsia="Times New Roman" w:cs="Arial"/>
                <w:sz w:val="20"/>
                <w:szCs w:val="20"/>
                <w:lang w:eastAsia="hr-HR"/>
              </w:rPr>
            </w:pPr>
          </w:p>
        </w:tc>
      </w:tr>
      <w:tr w:rsidRPr="00000B17" w:rsidR="00E34532" w:rsidTr="002603AA" w14:paraId="4CF36F7D" w14:textId="77777777">
        <w:tc>
          <w:tcPr>
            <w:tcW w:w="639" w:type="dxa"/>
          </w:tcPr>
          <w:p w:rsidRPr="00000B17" w:rsidR="00000B17" w:rsidP="00000B17" w:rsidRDefault="00000B17" w14:paraId="2E30833C"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16276E14"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18.</w:t>
            </w:r>
          </w:p>
        </w:tc>
        <w:tc>
          <w:tcPr>
            <w:tcW w:w="3674" w:type="dxa"/>
          </w:tcPr>
          <w:p w:rsidRPr="00000B17" w:rsidR="00000B17" w:rsidP="00000B17" w:rsidRDefault="00000B17" w14:paraId="01B6A5DC"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COMET d.o.o.</w:t>
            </w:r>
          </w:p>
          <w:p w:rsidRPr="00000B17" w:rsidR="00000B17" w:rsidP="00000B17" w:rsidRDefault="00000B17" w14:paraId="5705A7AC"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Varaždinska 40c, Novi Marof OIB:48249084626</w:t>
            </w:r>
          </w:p>
        </w:tc>
        <w:tc>
          <w:tcPr>
            <w:tcW w:w="1496" w:type="dxa"/>
          </w:tcPr>
          <w:p w:rsidRPr="00000B17" w:rsidR="00000B17" w:rsidP="00000B17" w:rsidRDefault="00000B17" w14:paraId="0EFE6345"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5032FE78"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1.186,41</w:t>
            </w:r>
          </w:p>
        </w:tc>
        <w:tc>
          <w:tcPr>
            <w:tcW w:w="1389" w:type="dxa"/>
          </w:tcPr>
          <w:p w:rsidRPr="00000B17" w:rsidR="00000B17" w:rsidP="00000B17" w:rsidRDefault="00000B17" w14:paraId="4F592878"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A726C7F"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1.186,41</w:t>
            </w:r>
          </w:p>
        </w:tc>
        <w:tc>
          <w:tcPr>
            <w:tcW w:w="1496" w:type="dxa"/>
          </w:tcPr>
          <w:p w:rsidRPr="00000B17" w:rsidR="00000B17" w:rsidP="00000B17" w:rsidRDefault="00000B17" w14:paraId="02B90301"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EB5000E"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50CFBF87" w14:textId="77777777">
            <w:pPr>
              <w:spacing w:after="0" w:line="240" w:lineRule="auto"/>
              <w:rPr>
                <w:rFonts w:ascii="Arial" w:hAnsi="Arial" w:eastAsia="Times New Roman" w:cs="Arial"/>
                <w:sz w:val="20"/>
                <w:szCs w:val="20"/>
                <w:lang w:eastAsia="hr-HR"/>
              </w:rPr>
            </w:pPr>
          </w:p>
        </w:tc>
      </w:tr>
      <w:tr w:rsidRPr="00000B17" w:rsidR="00E34532" w:rsidTr="002603AA" w14:paraId="44576F0A" w14:textId="77777777">
        <w:tc>
          <w:tcPr>
            <w:tcW w:w="639" w:type="dxa"/>
          </w:tcPr>
          <w:p w:rsidRPr="00000B17" w:rsidR="00000B17" w:rsidP="00000B17" w:rsidRDefault="00000B17" w14:paraId="3208F942"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1D4F3391"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19.</w:t>
            </w:r>
          </w:p>
        </w:tc>
        <w:tc>
          <w:tcPr>
            <w:tcW w:w="3674" w:type="dxa"/>
          </w:tcPr>
          <w:p w:rsidRPr="00000B17" w:rsidR="00000B17" w:rsidP="00000B17" w:rsidRDefault="00000B17" w14:paraId="027A0C4F"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VOLVARBER Kft.</w:t>
            </w:r>
          </w:p>
          <w:p w:rsidRPr="00000B17" w:rsidR="00000B17" w:rsidP="00000B17" w:rsidRDefault="00000B17" w14:paraId="1F36E2E1"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Kecskemet, Rezgo Utca 2 (Mađarska) Cg.03-09-113558</w:t>
            </w:r>
          </w:p>
        </w:tc>
        <w:tc>
          <w:tcPr>
            <w:tcW w:w="1496" w:type="dxa"/>
          </w:tcPr>
          <w:p w:rsidRPr="00000B17" w:rsidR="00000B17" w:rsidP="00000B17" w:rsidRDefault="00000B17" w14:paraId="17AAA3B7"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8576306"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6.200,00</w:t>
            </w:r>
          </w:p>
        </w:tc>
        <w:tc>
          <w:tcPr>
            <w:tcW w:w="1389" w:type="dxa"/>
          </w:tcPr>
          <w:p w:rsidRPr="00000B17" w:rsidR="00000B17" w:rsidP="00000B17" w:rsidRDefault="00000B17" w14:paraId="1B7E91DB"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1AE4CA2"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6.200,00</w:t>
            </w:r>
          </w:p>
        </w:tc>
        <w:tc>
          <w:tcPr>
            <w:tcW w:w="1496" w:type="dxa"/>
          </w:tcPr>
          <w:p w:rsidRPr="00000B17" w:rsidR="00000B17" w:rsidP="00000B17" w:rsidRDefault="00000B17" w14:paraId="76BEC707"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FE65221"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11E975C3" w14:textId="77777777">
            <w:pPr>
              <w:spacing w:after="0" w:line="240" w:lineRule="auto"/>
              <w:rPr>
                <w:rFonts w:ascii="Arial" w:hAnsi="Arial" w:eastAsia="Times New Roman" w:cs="Arial"/>
                <w:sz w:val="20"/>
                <w:szCs w:val="20"/>
                <w:lang w:eastAsia="hr-HR"/>
              </w:rPr>
            </w:pPr>
          </w:p>
        </w:tc>
      </w:tr>
      <w:tr w:rsidRPr="00000B17" w:rsidR="00E34532" w:rsidTr="002603AA" w14:paraId="34FDF421" w14:textId="77777777">
        <w:tc>
          <w:tcPr>
            <w:tcW w:w="639" w:type="dxa"/>
          </w:tcPr>
          <w:p w:rsidRPr="00000B17" w:rsidR="00000B17" w:rsidP="00000B17" w:rsidRDefault="00000B17" w14:paraId="694BAB1F"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16F0B1F6"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20.</w:t>
            </w:r>
          </w:p>
        </w:tc>
        <w:tc>
          <w:tcPr>
            <w:tcW w:w="3674" w:type="dxa"/>
          </w:tcPr>
          <w:p w:rsidRPr="00000B17" w:rsidR="00000B17" w:rsidP="00000B17" w:rsidRDefault="00000B17" w14:paraId="2AE7DAD9"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HRVATSKA RADIOTELEVIZIJA</w:t>
            </w:r>
          </w:p>
          <w:p w:rsidRPr="00000B17" w:rsidR="00000B17" w:rsidP="00000B17" w:rsidRDefault="00000B17" w14:paraId="1BC37E51"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Radnička cesta 22, Zagreb OIB:68419124305</w:t>
            </w:r>
          </w:p>
        </w:tc>
        <w:tc>
          <w:tcPr>
            <w:tcW w:w="1496" w:type="dxa"/>
          </w:tcPr>
          <w:p w:rsidRPr="00000B17" w:rsidR="00000B17" w:rsidP="00000B17" w:rsidRDefault="00000B17" w14:paraId="35D1A7D8"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4720C8B5"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969,75</w:t>
            </w:r>
          </w:p>
        </w:tc>
        <w:tc>
          <w:tcPr>
            <w:tcW w:w="1389" w:type="dxa"/>
          </w:tcPr>
          <w:p w:rsidRPr="00000B17" w:rsidR="00000B17" w:rsidP="00000B17" w:rsidRDefault="00000B17" w14:paraId="4FC0AD48"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DC481B8"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969,75</w:t>
            </w:r>
          </w:p>
        </w:tc>
        <w:tc>
          <w:tcPr>
            <w:tcW w:w="1496" w:type="dxa"/>
          </w:tcPr>
          <w:p w:rsidRPr="00000B17" w:rsidR="00000B17" w:rsidP="00000B17" w:rsidRDefault="00000B17" w14:paraId="66B12C29"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35F80334"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069FA15C" w14:textId="77777777">
            <w:pPr>
              <w:spacing w:after="0" w:line="240" w:lineRule="auto"/>
              <w:rPr>
                <w:rFonts w:ascii="Arial" w:hAnsi="Arial" w:eastAsia="Times New Roman" w:cs="Arial"/>
                <w:sz w:val="20"/>
                <w:szCs w:val="20"/>
                <w:lang w:eastAsia="hr-HR"/>
              </w:rPr>
            </w:pPr>
          </w:p>
        </w:tc>
      </w:tr>
      <w:tr w:rsidRPr="00000B17" w:rsidR="00E34532" w:rsidTr="002603AA" w14:paraId="3E5ADC64" w14:textId="77777777">
        <w:tc>
          <w:tcPr>
            <w:tcW w:w="639" w:type="dxa"/>
          </w:tcPr>
          <w:p w:rsidRPr="00000B17" w:rsidR="00000B17" w:rsidP="00000B17" w:rsidRDefault="00000B17" w14:paraId="0D8B6830"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3828B6E1"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21.</w:t>
            </w:r>
          </w:p>
        </w:tc>
        <w:tc>
          <w:tcPr>
            <w:tcW w:w="3674" w:type="dxa"/>
          </w:tcPr>
          <w:p w:rsidRPr="00000B17" w:rsidR="00000B17" w:rsidP="00000B17" w:rsidRDefault="00000B17" w14:paraId="0CFCAD7C"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ARTES d.o.o.</w:t>
            </w:r>
          </w:p>
          <w:p w:rsidRPr="00000B17" w:rsidR="00000B17" w:rsidP="00000B17" w:rsidRDefault="00000B17" w14:paraId="5498160F"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Efenkova cesta 61, Velenje, Slovenija 29903718</w:t>
            </w:r>
          </w:p>
        </w:tc>
        <w:tc>
          <w:tcPr>
            <w:tcW w:w="1496" w:type="dxa"/>
          </w:tcPr>
          <w:p w:rsidRPr="00000B17" w:rsidR="00000B17" w:rsidP="00000B17" w:rsidRDefault="00000B17" w14:paraId="69931723"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4AEB83D0"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30.624,52</w:t>
            </w:r>
          </w:p>
        </w:tc>
        <w:tc>
          <w:tcPr>
            <w:tcW w:w="1389" w:type="dxa"/>
          </w:tcPr>
          <w:p w:rsidRPr="00000B17" w:rsidR="00000B17" w:rsidP="00000B17" w:rsidRDefault="00000B17" w14:paraId="482CA432"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73A3DFA3"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30.624,52</w:t>
            </w:r>
          </w:p>
        </w:tc>
        <w:tc>
          <w:tcPr>
            <w:tcW w:w="1496" w:type="dxa"/>
          </w:tcPr>
          <w:p w:rsidRPr="00000B17" w:rsidR="00000B17" w:rsidP="00000B17" w:rsidRDefault="00000B17" w14:paraId="70C7695F"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D2256C7"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1967CE1D" w14:textId="77777777">
            <w:pPr>
              <w:spacing w:after="0" w:line="240" w:lineRule="auto"/>
              <w:rPr>
                <w:rFonts w:ascii="Arial" w:hAnsi="Arial" w:eastAsia="Times New Roman" w:cs="Arial"/>
                <w:sz w:val="20"/>
                <w:szCs w:val="20"/>
                <w:lang w:eastAsia="hr-HR"/>
              </w:rPr>
            </w:pPr>
          </w:p>
        </w:tc>
      </w:tr>
      <w:tr w:rsidRPr="00000B17" w:rsidR="00E34532" w:rsidTr="002603AA" w14:paraId="348786EC" w14:textId="77777777">
        <w:tc>
          <w:tcPr>
            <w:tcW w:w="639" w:type="dxa"/>
          </w:tcPr>
          <w:p w:rsidRPr="00000B17" w:rsidR="00000B17" w:rsidP="00000B17" w:rsidRDefault="00000B17" w14:paraId="3EC5C876"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44A8326E"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22.</w:t>
            </w:r>
          </w:p>
        </w:tc>
        <w:tc>
          <w:tcPr>
            <w:tcW w:w="3674" w:type="dxa"/>
          </w:tcPr>
          <w:p w:rsidRPr="00000B17" w:rsidR="00000B17" w:rsidP="00000B17" w:rsidRDefault="00000B17" w14:paraId="03A37E75"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ERSTE&amp;STEIERMÄRKISCHE BANK d.d.</w:t>
            </w:r>
          </w:p>
          <w:p w:rsidRPr="00000B17" w:rsidR="00000B17" w:rsidP="00000B17" w:rsidRDefault="00000B17" w14:paraId="3236EF79"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Jadranski trg 3a, Rijeka OIB:23057039320</w:t>
            </w:r>
          </w:p>
        </w:tc>
        <w:tc>
          <w:tcPr>
            <w:tcW w:w="1496" w:type="dxa"/>
          </w:tcPr>
          <w:p w:rsidRPr="00000B17" w:rsidR="00000B17" w:rsidP="00000B17" w:rsidRDefault="00000B17" w14:paraId="008DCBCE"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5AD03EF4"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611.942,06</w:t>
            </w:r>
          </w:p>
        </w:tc>
        <w:tc>
          <w:tcPr>
            <w:tcW w:w="1389" w:type="dxa"/>
          </w:tcPr>
          <w:p w:rsidRPr="00000B17" w:rsidR="00000B17" w:rsidP="00000B17" w:rsidRDefault="00000B17" w14:paraId="020BFB6D"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0B928F1"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611.942,06</w:t>
            </w:r>
          </w:p>
        </w:tc>
        <w:tc>
          <w:tcPr>
            <w:tcW w:w="1496" w:type="dxa"/>
          </w:tcPr>
          <w:p w:rsidRPr="00000B17" w:rsidR="00000B17" w:rsidP="00000B17" w:rsidRDefault="00000B17" w14:paraId="7A645CB2"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774523E1"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327E5B76" w14:textId="77777777">
            <w:pPr>
              <w:spacing w:after="0" w:line="240" w:lineRule="auto"/>
              <w:rPr>
                <w:rFonts w:ascii="Arial" w:hAnsi="Arial" w:eastAsia="Times New Roman" w:cs="Arial"/>
                <w:sz w:val="20"/>
                <w:szCs w:val="20"/>
                <w:lang w:eastAsia="hr-HR"/>
              </w:rPr>
            </w:pPr>
          </w:p>
        </w:tc>
      </w:tr>
      <w:tr w:rsidRPr="00000B17" w:rsidR="00E34532" w:rsidTr="002603AA" w14:paraId="3E215AB3" w14:textId="77777777">
        <w:tc>
          <w:tcPr>
            <w:tcW w:w="639" w:type="dxa"/>
          </w:tcPr>
          <w:p w:rsidRPr="00000B17" w:rsidR="00000B17" w:rsidP="00000B17" w:rsidRDefault="00000B17" w14:paraId="4E4FE965"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6AB9A37A"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23.</w:t>
            </w:r>
          </w:p>
        </w:tc>
        <w:tc>
          <w:tcPr>
            <w:tcW w:w="3674" w:type="dxa"/>
          </w:tcPr>
          <w:p w:rsidRPr="00000B17" w:rsidR="00000B17" w:rsidP="00000B17" w:rsidRDefault="00000B17" w14:paraId="6EC16CB7"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PETROL d.o.o.</w:t>
            </w:r>
          </w:p>
          <w:p w:rsidRPr="00000B17" w:rsidR="00000B17" w:rsidP="00000B17" w:rsidRDefault="00000B17" w14:paraId="0D7489D1"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Savska Opatovina 36, Zagreb OIB:75550985023</w:t>
            </w:r>
          </w:p>
        </w:tc>
        <w:tc>
          <w:tcPr>
            <w:tcW w:w="1496" w:type="dxa"/>
          </w:tcPr>
          <w:p w:rsidRPr="00000B17" w:rsidR="00000B17" w:rsidP="00000B17" w:rsidRDefault="00000B17" w14:paraId="4AD7C89A"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5337A631"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20.834,92</w:t>
            </w:r>
          </w:p>
        </w:tc>
        <w:tc>
          <w:tcPr>
            <w:tcW w:w="1389" w:type="dxa"/>
          </w:tcPr>
          <w:p w:rsidRPr="00000B17" w:rsidR="00000B17" w:rsidP="00000B17" w:rsidRDefault="00000B17" w14:paraId="18EF955F"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3A4222BF"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20.834,92</w:t>
            </w:r>
          </w:p>
        </w:tc>
        <w:tc>
          <w:tcPr>
            <w:tcW w:w="1496" w:type="dxa"/>
          </w:tcPr>
          <w:p w:rsidRPr="00000B17" w:rsidR="00000B17" w:rsidP="00000B17" w:rsidRDefault="00000B17" w14:paraId="163BCCEF"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F31B49C"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00EA789A" w14:textId="77777777">
            <w:pPr>
              <w:spacing w:after="0" w:line="240" w:lineRule="auto"/>
              <w:rPr>
                <w:rFonts w:ascii="Arial" w:hAnsi="Arial" w:eastAsia="Times New Roman" w:cs="Arial"/>
                <w:sz w:val="20"/>
                <w:szCs w:val="20"/>
                <w:lang w:eastAsia="hr-HR"/>
              </w:rPr>
            </w:pPr>
          </w:p>
        </w:tc>
      </w:tr>
      <w:tr w:rsidRPr="00000B17" w:rsidR="00E34532" w:rsidTr="002603AA" w14:paraId="7C0408CF" w14:textId="77777777">
        <w:tc>
          <w:tcPr>
            <w:tcW w:w="639" w:type="dxa"/>
          </w:tcPr>
          <w:p w:rsidRPr="00000B17" w:rsidR="00000B17" w:rsidP="00000B17" w:rsidRDefault="00000B17" w14:paraId="20A16C0F"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6BBB3105"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24.</w:t>
            </w:r>
          </w:p>
        </w:tc>
        <w:tc>
          <w:tcPr>
            <w:tcW w:w="3674" w:type="dxa"/>
          </w:tcPr>
          <w:p w:rsidRPr="00000B17" w:rsidR="00000B17" w:rsidP="00000B17" w:rsidRDefault="00000B17" w14:paraId="07548827"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HEP-ELEKTRA d.o.o.</w:t>
            </w:r>
          </w:p>
          <w:p w:rsidRPr="00000B17" w:rsidR="00000B17" w:rsidP="00000B17" w:rsidRDefault="00000B17" w14:paraId="50F7F30B"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Ulica Grada Vukovara 37, Zagreb OIB:43965974818</w:t>
            </w:r>
          </w:p>
        </w:tc>
        <w:tc>
          <w:tcPr>
            <w:tcW w:w="1496" w:type="dxa"/>
          </w:tcPr>
          <w:p w:rsidRPr="00000B17" w:rsidR="00000B17" w:rsidP="00000B17" w:rsidRDefault="00000B17" w14:paraId="5333D3A6"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64B5B4E"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3.725,24</w:t>
            </w:r>
          </w:p>
        </w:tc>
        <w:tc>
          <w:tcPr>
            <w:tcW w:w="1389" w:type="dxa"/>
          </w:tcPr>
          <w:p w:rsidRPr="00000B17" w:rsidR="00000B17" w:rsidP="00000B17" w:rsidRDefault="00000B17" w14:paraId="13FA6434"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7E2E075"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3.725,24</w:t>
            </w:r>
          </w:p>
        </w:tc>
        <w:tc>
          <w:tcPr>
            <w:tcW w:w="1496" w:type="dxa"/>
          </w:tcPr>
          <w:p w:rsidRPr="00000B17" w:rsidR="00000B17" w:rsidP="00000B17" w:rsidRDefault="00000B17" w14:paraId="25C99982"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4212E220"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6979AD8E" w14:textId="77777777">
            <w:pPr>
              <w:spacing w:after="0" w:line="240" w:lineRule="auto"/>
              <w:rPr>
                <w:rFonts w:ascii="Arial" w:hAnsi="Arial" w:eastAsia="Times New Roman" w:cs="Arial"/>
                <w:sz w:val="20"/>
                <w:szCs w:val="20"/>
                <w:lang w:eastAsia="hr-HR"/>
              </w:rPr>
            </w:pPr>
          </w:p>
        </w:tc>
      </w:tr>
      <w:tr w:rsidRPr="00000B17" w:rsidR="00E34532" w:rsidTr="002603AA" w14:paraId="240BB63C" w14:textId="77777777">
        <w:tc>
          <w:tcPr>
            <w:tcW w:w="639" w:type="dxa"/>
          </w:tcPr>
          <w:p w:rsidRPr="00000B17" w:rsidR="00000B17" w:rsidP="00000B17" w:rsidRDefault="00000B17" w14:paraId="41D2E070"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51F9109D"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25.</w:t>
            </w:r>
          </w:p>
        </w:tc>
        <w:tc>
          <w:tcPr>
            <w:tcW w:w="3674" w:type="dxa"/>
          </w:tcPr>
          <w:p w:rsidR="00C55BF5" w:rsidP="00000B17" w:rsidRDefault="00000B17" w14:paraId="28F7A114"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REPUBLIKA HRVATSKA</w:t>
            </w:r>
          </w:p>
          <w:p w:rsidRPr="00000B17" w:rsidR="00000B17" w:rsidP="00000B17" w:rsidRDefault="00000B17" w14:paraId="5AFF2E66" w14:textId="772CE534">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Ministarstvo Financija</w:t>
            </w:r>
          </w:p>
          <w:p w:rsidRPr="00000B17" w:rsidR="00000B17" w:rsidP="00000B17" w:rsidRDefault="00000B17" w14:paraId="0AA3F751"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Graberje 1, Varaždin OIB:18683136487</w:t>
            </w:r>
          </w:p>
        </w:tc>
        <w:tc>
          <w:tcPr>
            <w:tcW w:w="1496" w:type="dxa"/>
          </w:tcPr>
          <w:p w:rsidRPr="00000B17" w:rsidR="00000B17" w:rsidP="00000B17" w:rsidRDefault="00000B17" w14:paraId="4F53A65B"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5721D948"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392,93</w:t>
            </w:r>
          </w:p>
        </w:tc>
        <w:tc>
          <w:tcPr>
            <w:tcW w:w="1389" w:type="dxa"/>
          </w:tcPr>
          <w:p w:rsidRPr="00000B17" w:rsidR="00000B17" w:rsidP="00000B17" w:rsidRDefault="00000B17" w14:paraId="48999265"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46921478"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392,93</w:t>
            </w:r>
          </w:p>
        </w:tc>
        <w:tc>
          <w:tcPr>
            <w:tcW w:w="1496" w:type="dxa"/>
          </w:tcPr>
          <w:p w:rsidRPr="00000B17" w:rsidR="00000B17" w:rsidP="00000B17" w:rsidRDefault="00000B17" w14:paraId="6D280905"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33EF0552"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73ABE20B" w14:textId="77777777">
            <w:pPr>
              <w:spacing w:after="0" w:line="240" w:lineRule="auto"/>
              <w:rPr>
                <w:rFonts w:ascii="Arial" w:hAnsi="Arial" w:eastAsia="Times New Roman" w:cs="Arial"/>
                <w:sz w:val="20"/>
                <w:szCs w:val="20"/>
                <w:lang w:eastAsia="hr-HR"/>
              </w:rPr>
            </w:pPr>
          </w:p>
        </w:tc>
      </w:tr>
      <w:tr w:rsidRPr="00000B17" w:rsidR="00E34532" w:rsidTr="002603AA" w14:paraId="21915A67" w14:textId="77777777">
        <w:tc>
          <w:tcPr>
            <w:tcW w:w="639" w:type="dxa"/>
          </w:tcPr>
          <w:p w:rsidRPr="00000B17" w:rsidR="00000B17" w:rsidP="00000B17" w:rsidRDefault="00000B17" w14:paraId="705AE78C"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6A71D833"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26.</w:t>
            </w:r>
          </w:p>
        </w:tc>
        <w:tc>
          <w:tcPr>
            <w:tcW w:w="3674" w:type="dxa"/>
          </w:tcPr>
          <w:p w:rsidRPr="00000B17" w:rsidR="00000B17" w:rsidP="00000B17" w:rsidRDefault="00000B17" w14:paraId="2C7FFD90"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HEP-Opskrba d.o.o.</w:t>
            </w:r>
          </w:p>
          <w:p w:rsidRPr="00000B17" w:rsidR="00000B17" w:rsidP="00000B17" w:rsidRDefault="00000B17" w14:paraId="452F3968"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Ulica grada Vukovara 37, Zagreb OIB:63073332379</w:t>
            </w:r>
          </w:p>
        </w:tc>
        <w:tc>
          <w:tcPr>
            <w:tcW w:w="1496" w:type="dxa"/>
          </w:tcPr>
          <w:p w:rsidRPr="00000B17" w:rsidR="00000B17" w:rsidP="00000B17" w:rsidRDefault="00000B17" w14:paraId="3FBA182F"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13E8EE6"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259,08</w:t>
            </w:r>
          </w:p>
        </w:tc>
        <w:tc>
          <w:tcPr>
            <w:tcW w:w="1389" w:type="dxa"/>
          </w:tcPr>
          <w:p w:rsidRPr="00000B17" w:rsidR="00000B17" w:rsidP="00000B17" w:rsidRDefault="00000B17" w14:paraId="37FD06DD"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0FD290D"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259,08</w:t>
            </w:r>
          </w:p>
        </w:tc>
        <w:tc>
          <w:tcPr>
            <w:tcW w:w="1496" w:type="dxa"/>
          </w:tcPr>
          <w:p w:rsidRPr="00000B17" w:rsidR="00000B17" w:rsidP="00000B17" w:rsidRDefault="00000B17" w14:paraId="0B1C8642"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0573DBC"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0DE83DA3" w14:textId="77777777">
            <w:pPr>
              <w:spacing w:after="0" w:line="240" w:lineRule="auto"/>
              <w:rPr>
                <w:rFonts w:ascii="Arial" w:hAnsi="Arial" w:eastAsia="Times New Roman" w:cs="Arial"/>
                <w:sz w:val="20"/>
                <w:szCs w:val="20"/>
                <w:lang w:eastAsia="hr-HR"/>
              </w:rPr>
            </w:pPr>
          </w:p>
        </w:tc>
      </w:tr>
      <w:tr w:rsidRPr="00000B17" w:rsidR="00E34532" w:rsidTr="002603AA" w14:paraId="5F0826C4" w14:textId="77777777">
        <w:tc>
          <w:tcPr>
            <w:tcW w:w="639" w:type="dxa"/>
          </w:tcPr>
          <w:p w:rsidRPr="00000B17" w:rsidR="00000B17" w:rsidP="00000B17" w:rsidRDefault="00000B17" w14:paraId="6045E022"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73B45376"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27.</w:t>
            </w:r>
          </w:p>
        </w:tc>
        <w:tc>
          <w:tcPr>
            <w:tcW w:w="3674" w:type="dxa"/>
          </w:tcPr>
          <w:p w:rsidRPr="00000B17" w:rsidR="00000B17" w:rsidP="00000B17" w:rsidRDefault="00000B17" w14:paraId="67F2D146"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AUTO HRVATSKA PRODAJNO SERVISNI CENTRI d.o.o.</w:t>
            </w:r>
          </w:p>
          <w:p w:rsidRPr="00000B17" w:rsidR="00000B17" w:rsidP="00000B17" w:rsidRDefault="00000B17" w14:paraId="69534A8F"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Zatavnice 25C, Hrvatski Leskovac OIB:87682591133</w:t>
            </w:r>
          </w:p>
        </w:tc>
        <w:tc>
          <w:tcPr>
            <w:tcW w:w="1496" w:type="dxa"/>
          </w:tcPr>
          <w:p w:rsidRPr="00000B17" w:rsidR="00000B17" w:rsidP="00000B17" w:rsidRDefault="00000B17" w14:paraId="3B6051E0"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7931D6DD"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6.233,63</w:t>
            </w:r>
          </w:p>
        </w:tc>
        <w:tc>
          <w:tcPr>
            <w:tcW w:w="1389" w:type="dxa"/>
          </w:tcPr>
          <w:p w:rsidRPr="00000B17" w:rsidR="00000B17" w:rsidP="00000B17" w:rsidRDefault="00000B17" w14:paraId="080CC9FC"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DAD7906"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6.233,63</w:t>
            </w:r>
          </w:p>
        </w:tc>
        <w:tc>
          <w:tcPr>
            <w:tcW w:w="1496" w:type="dxa"/>
          </w:tcPr>
          <w:p w:rsidRPr="00000B17" w:rsidR="00000B17" w:rsidP="00000B17" w:rsidRDefault="00000B17" w14:paraId="3308C907"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7314D01B"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00808F5A" w14:textId="77777777">
            <w:pPr>
              <w:spacing w:after="0" w:line="240" w:lineRule="auto"/>
              <w:rPr>
                <w:rFonts w:ascii="Arial" w:hAnsi="Arial" w:eastAsia="Times New Roman" w:cs="Arial"/>
                <w:sz w:val="20"/>
                <w:szCs w:val="20"/>
                <w:lang w:eastAsia="hr-HR"/>
              </w:rPr>
            </w:pPr>
          </w:p>
        </w:tc>
      </w:tr>
      <w:tr w:rsidRPr="00000B17" w:rsidR="00E34532" w:rsidTr="002603AA" w14:paraId="16D28D3D" w14:textId="77777777">
        <w:tc>
          <w:tcPr>
            <w:tcW w:w="639" w:type="dxa"/>
          </w:tcPr>
          <w:p w:rsidRPr="00000B17" w:rsidR="00000B17" w:rsidP="00000B17" w:rsidRDefault="00000B17" w14:paraId="56C41A73"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3C378CA3"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28.</w:t>
            </w:r>
          </w:p>
        </w:tc>
        <w:tc>
          <w:tcPr>
            <w:tcW w:w="3674" w:type="dxa"/>
          </w:tcPr>
          <w:p w:rsidRPr="00000B17" w:rsidR="00000B17" w:rsidP="00000B17" w:rsidRDefault="00000B17" w14:paraId="3A1B2168"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ENERGO GRUPA d.o.o.</w:t>
            </w:r>
          </w:p>
          <w:p w:rsidRPr="00000B17" w:rsidR="00000B17" w:rsidP="00000B17" w:rsidRDefault="00000B17" w14:paraId="3DDD649A"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V. Spinčića 23, Varaždin OIB:50889867139</w:t>
            </w:r>
          </w:p>
        </w:tc>
        <w:tc>
          <w:tcPr>
            <w:tcW w:w="1496" w:type="dxa"/>
          </w:tcPr>
          <w:p w:rsidRPr="00000B17" w:rsidR="00000B17" w:rsidP="00000B17" w:rsidRDefault="00000B17" w14:paraId="71694F45"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7012F669"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20.690,92</w:t>
            </w:r>
          </w:p>
        </w:tc>
        <w:tc>
          <w:tcPr>
            <w:tcW w:w="1389" w:type="dxa"/>
          </w:tcPr>
          <w:p w:rsidRPr="00000B17" w:rsidR="00000B17" w:rsidP="00000B17" w:rsidRDefault="00000B17" w14:paraId="22840D29"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3EF9B0D7"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20.690,92</w:t>
            </w:r>
          </w:p>
        </w:tc>
        <w:tc>
          <w:tcPr>
            <w:tcW w:w="1496" w:type="dxa"/>
          </w:tcPr>
          <w:p w:rsidRPr="00000B17" w:rsidR="00000B17" w:rsidP="00000B17" w:rsidRDefault="00000B17" w14:paraId="0C0204DF"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44818D8B"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391FDF9E" w14:textId="77777777">
            <w:pPr>
              <w:spacing w:after="0" w:line="240" w:lineRule="auto"/>
              <w:rPr>
                <w:rFonts w:ascii="Arial" w:hAnsi="Arial" w:eastAsia="Times New Roman" w:cs="Arial"/>
                <w:sz w:val="20"/>
                <w:szCs w:val="20"/>
                <w:lang w:eastAsia="hr-HR"/>
              </w:rPr>
            </w:pPr>
          </w:p>
        </w:tc>
      </w:tr>
      <w:tr w:rsidRPr="00000B17" w:rsidR="00E34532" w:rsidTr="002603AA" w14:paraId="62087779" w14:textId="77777777">
        <w:tc>
          <w:tcPr>
            <w:tcW w:w="639" w:type="dxa"/>
          </w:tcPr>
          <w:p w:rsidRPr="00000B17" w:rsidR="00000B17" w:rsidP="00000B17" w:rsidRDefault="00000B17" w14:paraId="268112A9"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40B5AB65"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29.</w:t>
            </w:r>
          </w:p>
        </w:tc>
        <w:tc>
          <w:tcPr>
            <w:tcW w:w="3674" w:type="dxa"/>
          </w:tcPr>
          <w:p w:rsidRPr="00000B17" w:rsidR="00000B17" w:rsidP="00000B17" w:rsidRDefault="00000B17" w14:paraId="147D1EE8"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GK d.o.o.</w:t>
            </w:r>
          </w:p>
          <w:p w:rsidRPr="00000B17" w:rsidR="00000B17" w:rsidP="00000B17" w:rsidRDefault="00000B17" w14:paraId="1F175C43"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Halerova Aleja 1, Varaždin OIB:35240694317</w:t>
            </w:r>
          </w:p>
        </w:tc>
        <w:tc>
          <w:tcPr>
            <w:tcW w:w="1496" w:type="dxa"/>
          </w:tcPr>
          <w:p w:rsidRPr="00000B17" w:rsidR="00000B17" w:rsidP="00000B17" w:rsidRDefault="00000B17" w14:paraId="5E3B2FBC"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1FA31E62"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834.134,24</w:t>
            </w:r>
          </w:p>
        </w:tc>
        <w:tc>
          <w:tcPr>
            <w:tcW w:w="1389" w:type="dxa"/>
          </w:tcPr>
          <w:p w:rsidRPr="00000B17" w:rsidR="00000B17" w:rsidP="00000B17" w:rsidRDefault="00000B17" w14:paraId="4FD15C55"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DD014B4"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834.134,24</w:t>
            </w:r>
          </w:p>
        </w:tc>
        <w:tc>
          <w:tcPr>
            <w:tcW w:w="1496" w:type="dxa"/>
          </w:tcPr>
          <w:p w:rsidRPr="00000B17" w:rsidR="00000B17" w:rsidP="00000B17" w:rsidRDefault="00000B17" w14:paraId="22B6FF7B"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173CD1A"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329039DC" w14:textId="77777777">
            <w:pPr>
              <w:spacing w:after="0" w:line="240" w:lineRule="auto"/>
              <w:rPr>
                <w:rFonts w:ascii="Arial" w:hAnsi="Arial" w:eastAsia="Times New Roman" w:cs="Arial"/>
                <w:sz w:val="20"/>
                <w:szCs w:val="20"/>
                <w:lang w:eastAsia="hr-HR"/>
              </w:rPr>
            </w:pPr>
          </w:p>
        </w:tc>
      </w:tr>
      <w:tr w:rsidRPr="00000B17" w:rsidR="00E34532" w:rsidTr="002603AA" w14:paraId="33BAFB89" w14:textId="77777777">
        <w:tc>
          <w:tcPr>
            <w:tcW w:w="639" w:type="dxa"/>
          </w:tcPr>
          <w:p w:rsidRPr="00000B17" w:rsidR="00000B17" w:rsidP="00000B17" w:rsidRDefault="00000B17" w14:paraId="79DC52E4"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1464F149"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30.</w:t>
            </w:r>
          </w:p>
        </w:tc>
        <w:tc>
          <w:tcPr>
            <w:tcW w:w="3674" w:type="dxa"/>
          </w:tcPr>
          <w:p w:rsidRPr="00000B17" w:rsidR="00000B17" w:rsidP="00000B17" w:rsidRDefault="00000B17" w14:paraId="7F894C1E"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HRVATSKI TELEKOM d.d.</w:t>
            </w:r>
          </w:p>
          <w:p w:rsidRPr="00000B17" w:rsidR="00000B17" w:rsidP="00000B17" w:rsidRDefault="00000B17" w14:paraId="513A097E"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Radnička cesta 21, Zagreb OIB:81793146560</w:t>
            </w:r>
          </w:p>
        </w:tc>
        <w:tc>
          <w:tcPr>
            <w:tcW w:w="1496" w:type="dxa"/>
          </w:tcPr>
          <w:p w:rsidRPr="00000B17" w:rsidR="00000B17" w:rsidP="00000B17" w:rsidRDefault="00000B17" w14:paraId="3A8B0482"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238D1FC"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6.002,91</w:t>
            </w:r>
          </w:p>
        </w:tc>
        <w:tc>
          <w:tcPr>
            <w:tcW w:w="1389" w:type="dxa"/>
          </w:tcPr>
          <w:p w:rsidRPr="00000B17" w:rsidR="00000B17" w:rsidP="00000B17" w:rsidRDefault="00000B17" w14:paraId="58DC7375"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1C463137"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6.002,91</w:t>
            </w:r>
          </w:p>
        </w:tc>
        <w:tc>
          <w:tcPr>
            <w:tcW w:w="1496" w:type="dxa"/>
          </w:tcPr>
          <w:p w:rsidRPr="00000B17" w:rsidR="00000B17" w:rsidP="00000B17" w:rsidRDefault="00000B17" w14:paraId="4BDAD010"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46CE1C9"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001EAC0C" w14:textId="77777777">
            <w:pPr>
              <w:spacing w:after="0" w:line="240" w:lineRule="auto"/>
              <w:rPr>
                <w:rFonts w:ascii="Arial" w:hAnsi="Arial" w:eastAsia="Times New Roman" w:cs="Arial"/>
                <w:sz w:val="20"/>
                <w:szCs w:val="20"/>
                <w:lang w:eastAsia="hr-HR"/>
              </w:rPr>
            </w:pPr>
          </w:p>
        </w:tc>
      </w:tr>
      <w:tr w:rsidRPr="00000B17" w:rsidR="00E34532" w:rsidTr="002603AA" w14:paraId="557D1AA6" w14:textId="77777777">
        <w:tc>
          <w:tcPr>
            <w:tcW w:w="639" w:type="dxa"/>
          </w:tcPr>
          <w:p w:rsidRPr="00000B17" w:rsidR="00000B17" w:rsidP="00000B17" w:rsidRDefault="00000B17" w14:paraId="275092EF"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5921ACB8"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31.</w:t>
            </w:r>
          </w:p>
        </w:tc>
        <w:tc>
          <w:tcPr>
            <w:tcW w:w="3674" w:type="dxa"/>
          </w:tcPr>
          <w:p w:rsidRPr="00000B17" w:rsidR="00000B17" w:rsidP="00000B17" w:rsidRDefault="00000B17" w14:paraId="7BEBFD23"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FINANCIJSKA AGENCIJA</w:t>
            </w:r>
          </w:p>
          <w:p w:rsidRPr="00000B17" w:rsidR="00000B17" w:rsidP="00000B17" w:rsidRDefault="00000B17" w14:paraId="275B0FF1"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Ulica Grada Vukovara 70, Zagreb OIB:85821130368</w:t>
            </w:r>
          </w:p>
        </w:tc>
        <w:tc>
          <w:tcPr>
            <w:tcW w:w="1496" w:type="dxa"/>
          </w:tcPr>
          <w:p w:rsidRPr="00000B17" w:rsidR="00000B17" w:rsidP="00000B17" w:rsidRDefault="00000B17" w14:paraId="6B7F5D80"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1032E63F"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3.717,62</w:t>
            </w:r>
          </w:p>
        </w:tc>
        <w:tc>
          <w:tcPr>
            <w:tcW w:w="1389" w:type="dxa"/>
          </w:tcPr>
          <w:p w:rsidRPr="00000B17" w:rsidR="00000B17" w:rsidP="00000B17" w:rsidRDefault="00000B17" w14:paraId="0BB7C459"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3F44C6C"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3.717,62</w:t>
            </w:r>
          </w:p>
        </w:tc>
        <w:tc>
          <w:tcPr>
            <w:tcW w:w="1496" w:type="dxa"/>
          </w:tcPr>
          <w:p w:rsidRPr="00000B17" w:rsidR="00000B17" w:rsidP="00000B17" w:rsidRDefault="00000B17" w14:paraId="6E2486A6"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A4E9016"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02FA4030" w14:textId="77777777">
            <w:pPr>
              <w:spacing w:after="0" w:line="240" w:lineRule="auto"/>
              <w:rPr>
                <w:rFonts w:ascii="Arial" w:hAnsi="Arial" w:eastAsia="Times New Roman" w:cs="Arial"/>
                <w:sz w:val="20"/>
                <w:szCs w:val="20"/>
                <w:lang w:eastAsia="hr-HR"/>
              </w:rPr>
            </w:pPr>
          </w:p>
        </w:tc>
      </w:tr>
      <w:tr w:rsidRPr="00000B17" w:rsidR="00E34532" w:rsidTr="002603AA" w14:paraId="3D2153AE" w14:textId="77777777">
        <w:tc>
          <w:tcPr>
            <w:tcW w:w="639" w:type="dxa"/>
          </w:tcPr>
          <w:p w:rsidRPr="00000B17" w:rsidR="00000B17" w:rsidP="00000B17" w:rsidRDefault="00000B17" w14:paraId="3B742866"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723EB694"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32.</w:t>
            </w:r>
          </w:p>
        </w:tc>
        <w:tc>
          <w:tcPr>
            <w:tcW w:w="3674" w:type="dxa"/>
          </w:tcPr>
          <w:p w:rsidRPr="00000B17" w:rsidR="00000B17" w:rsidP="00000B17" w:rsidRDefault="00000B17" w14:paraId="6AEF50B0"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HIS d.o.o.</w:t>
            </w:r>
          </w:p>
          <w:p w:rsidRPr="00000B17" w:rsidR="00000B17" w:rsidP="00000B17" w:rsidRDefault="00000B17" w14:paraId="79F752C4"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Donja Višnica 61D, Donja Višnica OIB:40515269370</w:t>
            </w:r>
          </w:p>
        </w:tc>
        <w:tc>
          <w:tcPr>
            <w:tcW w:w="1496" w:type="dxa"/>
          </w:tcPr>
          <w:p w:rsidRPr="00000B17" w:rsidR="00000B17" w:rsidP="00000B17" w:rsidRDefault="00000B17" w14:paraId="202F1986"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49F2E7F2"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223.797,31</w:t>
            </w:r>
          </w:p>
        </w:tc>
        <w:tc>
          <w:tcPr>
            <w:tcW w:w="1389" w:type="dxa"/>
          </w:tcPr>
          <w:p w:rsidRPr="00000B17" w:rsidR="00000B17" w:rsidP="00000B17" w:rsidRDefault="00000B17" w14:paraId="06B90696"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33E498A"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223.797,31</w:t>
            </w:r>
          </w:p>
        </w:tc>
        <w:tc>
          <w:tcPr>
            <w:tcW w:w="1496" w:type="dxa"/>
          </w:tcPr>
          <w:p w:rsidRPr="00000B17" w:rsidR="00000B17" w:rsidP="00000B17" w:rsidRDefault="00000B17" w14:paraId="0797EA95"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A0F197D"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6051CC8E" w14:textId="77777777">
            <w:pPr>
              <w:spacing w:after="0" w:line="240" w:lineRule="auto"/>
              <w:rPr>
                <w:rFonts w:ascii="Arial" w:hAnsi="Arial" w:eastAsia="Times New Roman" w:cs="Arial"/>
                <w:sz w:val="20"/>
                <w:szCs w:val="20"/>
                <w:lang w:eastAsia="hr-HR"/>
              </w:rPr>
            </w:pPr>
          </w:p>
        </w:tc>
      </w:tr>
      <w:tr w:rsidRPr="00000B17" w:rsidR="00E34532" w:rsidTr="002603AA" w14:paraId="2472AD15" w14:textId="77777777">
        <w:tc>
          <w:tcPr>
            <w:tcW w:w="639" w:type="dxa"/>
          </w:tcPr>
          <w:p w:rsidRPr="00000B17" w:rsidR="00000B17" w:rsidP="00000B17" w:rsidRDefault="00000B17" w14:paraId="429409DC"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444B19FC"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33.</w:t>
            </w:r>
          </w:p>
        </w:tc>
        <w:tc>
          <w:tcPr>
            <w:tcW w:w="3674" w:type="dxa"/>
          </w:tcPr>
          <w:p w:rsidRPr="00000B17" w:rsidR="00000B17" w:rsidP="00000B17" w:rsidRDefault="00000B17" w14:paraId="1030A2F4"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XP URED d.o.o.</w:t>
            </w:r>
          </w:p>
          <w:p w:rsidRPr="00000B17" w:rsidR="00000B17" w:rsidP="00000B17" w:rsidRDefault="00000B17" w14:paraId="34E82C47"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Ulica Charlesa Darvina 8, Zagreb OIB:74681134732</w:t>
            </w:r>
          </w:p>
        </w:tc>
        <w:tc>
          <w:tcPr>
            <w:tcW w:w="1496" w:type="dxa"/>
          </w:tcPr>
          <w:p w:rsidRPr="00000B17" w:rsidR="00000B17" w:rsidP="00000B17" w:rsidRDefault="00000B17" w14:paraId="49F77E21"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36AE85C4"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19.104,55</w:t>
            </w:r>
          </w:p>
        </w:tc>
        <w:tc>
          <w:tcPr>
            <w:tcW w:w="1389" w:type="dxa"/>
          </w:tcPr>
          <w:p w:rsidRPr="00000B17" w:rsidR="00000B17" w:rsidP="00000B17" w:rsidRDefault="00000B17" w14:paraId="604E7882"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3D71F7EE"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19.104,55</w:t>
            </w:r>
          </w:p>
        </w:tc>
        <w:tc>
          <w:tcPr>
            <w:tcW w:w="1496" w:type="dxa"/>
          </w:tcPr>
          <w:p w:rsidRPr="00000B17" w:rsidR="00000B17" w:rsidP="00000B17" w:rsidRDefault="00000B17" w14:paraId="58414418"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5ADE365E"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19D89256" w14:textId="77777777">
            <w:pPr>
              <w:spacing w:after="0" w:line="240" w:lineRule="auto"/>
              <w:rPr>
                <w:rFonts w:ascii="Arial" w:hAnsi="Arial" w:eastAsia="Times New Roman" w:cs="Arial"/>
                <w:sz w:val="20"/>
                <w:szCs w:val="20"/>
                <w:lang w:eastAsia="hr-HR"/>
              </w:rPr>
            </w:pPr>
          </w:p>
        </w:tc>
      </w:tr>
      <w:tr w:rsidRPr="00000B17" w:rsidR="00E34532" w:rsidTr="002603AA" w14:paraId="2F6031B6" w14:textId="77777777">
        <w:tc>
          <w:tcPr>
            <w:tcW w:w="639" w:type="dxa"/>
          </w:tcPr>
          <w:p w:rsidRPr="00000B17" w:rsidR="00000B17" w:rsidP="00000B17" w:rsidRDefault="00000B17" w14:paraId="5E66CF2D"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2926D54E"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34.</w:t>
            </w:r>
          </w:p>
        </w:tc>
        <w:tc>
          <w:tcPr>
            <w:tcW w:w="3674" w:type="dxa"/>
          </w:tcPr>
          <w:p w:rsidRPr="00000B17" w:rsidR="00000B17" w:rsidP="00000B17" w:rsidRDefault="00000B17" w14:paraId="51D1D0A6"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ZAGREBAČKA BANKA d.d.</w:t>
            </w:r>
          </w:p>
          <w:p w:rsidRPr="00000B17" w:rsidR="00000B17" w:rsidP="00000B17" w:rsidRDefault="00000B17" w14:paraId="793E5CCC"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Trg bana J. Jelačića 10, Zagreb OIB:92963223473</w:t>
            </w:r>
          </w:p>
        </w:tc>
        <w:tc>
          <w:tcPr>
            <w:tcW w:w="1496" w:type="dxa"/>
          </w:tcPr>
          <w:p w:rsidRPr="00000B17" w:rsidR="00000B17" w:rsidP="00000B17" w:rsidRDefault="00000B17" w14:paraId="687AFEE9"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519213C6"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875.501,34</w:t>
            </w:r>
          </w:p>
        </w:tc>
        <w:tc>
          <w:tcPr>
            <w:tcW w:w="1389" w:type="dxa"/>
          </w:tcPr>
          <w:p w:rsidRPr="00000B17" w:rsidR="00000B17" w:rsidP="00000B17" w:rsidRDefault="00000B17" w14:paraId="6C0D78AE"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5BDB9EAD"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875.501,34</w:t>
            </w:r>
          </w:p>
        </w:tc>
        <w:tc>
          <w:tcPr>
            <w:tcW w:w="1496" w:type="dxa"/>
          </w:tcPr>
          <w:p w:rsidRPr="00000B17" w:rsidR="00000B17" w:rsidP="00000B17" w:rsidRDefault="00000B17" w14:paraId="1363293E"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5E31F38F"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3D598C17" w14:textId="77777777">
            <w:pPr>
              <w:spacing w:after="0" w:line="240" w:lineRule="auto"/>
              <w:rPr>
                <w:rFonts w:ascii="Arial" w:hAnsi="Arial" w:eastAsia="Times New Roman" w:cs="Arial"/>
                <w:sz w:val="20"/>
                <w:szCs w:val="20"/>
                <w:lang w:eastAsia="hr-HR"/>
              </w:rPr>
            </w:pPr>
          </w:p>
        </w:tc>
      </w:tr>
      <w:tr w:rsidRPr="00000B17" w:rsidR="00E34532" w:rsidTr="002603AA" w14:paraId="31D2B405" w14:textId="77777777">
        <w:tc>
          <w:tcPr>
            <w:tcW w:w="639" w:type="dxa"/>
          </w:tcPr>
          <w:p w:rsidRPr="00000B17" w:rsidR="00000B17" w:rsidP="00000B17" w:rsidRDefault="00000B17" w14:paraId="185FE76A"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323D8E3F"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35.</w:t>
            </w:r>
          </w:p>
        </w:tc>
        <w:tc>
          <w:tcPr>
            <w:tcW w:w="3674" w:type="dxa"/>
          </w:tcPr>
          <w:p w:rsidRPr="00000B17" w:rsidR="00000B17" w:rsidP="00000B17" w:rsidRDefault="00000B17" w14:paraId="7E86DE53"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MESER CROATIA PLIN d.o.o.</w:t>
            </w:r>
          </w:p>
          <w:p w:rsidRPr="00000B17" w:rsidR="00000B17" w:rsidP="00000B17" w:rsidRDefault="00000B17" w14:paraId="170C1562"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Industrijska 1, Zaprešić OIB:32179081874</w:t>
            </w:r>
          </w:p>
        </w:tc>
        <w:tc>
          <w:tcPr>
            <w:tcW w:w="1496" w:type="dxa"/>
          </w:tcPr>
          <w:p w:rsidRPr="00000B17" w:rsidR="00000B17" w:rsidP="00000B17" w:rsidRDefault="00000B17" w14:paraId="459D1490"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362AA87D"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2.516,29</w:t>
            </w:r>
          </w:p>
        </w:tc>
        <w:tc>
          <w:tcPr>
            <w:tcW w:w="1389" w:type="dxa"/>
          </w:tcPr>
          <w:p w:rsidRPr="00000B17" w:rsidR="00000B17" w:rsidP="00000B17" w:rsidRDefault="00000B17" w14:paraId="1D8E8486"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7F7EDC99"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2.516,29</w:t>
            </w:r>
          </w:p>
        </w:tc>
        <w:tc>
          <w:tcPr>
            <w:tcW w:w="1496" w:type="dxa"/>
          </w:tcPr>
          <w:p w:rsidRPr="00000B17" w:rsidR="00000B17" w:rsidP="00000B17" w:rsidRDefault="00000B17" w14:paraId="40E1C435"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3030EB03"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5FB4B00C" w14:textId="77777777">
            <w:pPr>
              <w:spacing w:after="0" w:line="240" w:lineRule="auto"/>
              <w:rPr>
                <w:rFonts w:ascii="Arial" w:hAnsi="Arial" w:eastAsia="Times New Roman" w:cs="Arial"/>
                <w:sz w:val="20"/>
                <w:szCs w:val="20"/>
                <w:lang w:eastAsia="hr-HR"/>
              </w:rPr>
            </w:pPr>
          </w:p>
        </w:tc>
      </w:tr>
      <w:tr w:rsidRPr="00000B17" w:rsidR="00E34532" w:rsidTr="002603AA" w14:paraId="2BB1AAD5" w14:textId="77777777">
        <w:tc>
          <w:tcPr>
            <w:tcW w:w="639" w:type="dxa"/>
          </w:tcPr>
          <w:p w:rsidRPr="00000B17" w:rsidR="00000B17" w:rsidP="00000B17" w:rsidRDefault="00000B17" w14:paraId="47F84F4C"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1C06E224"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37.</w:t>
            </w:r>
          </w:p>
        </w:tc>
        <w:tc>
          <w:tcPr>
            <w:tcW w:w="3674" w:type="dxa"/>
          </w:tcPr>
          <w:p w:rsidRPr="00000B17" w:rsidR="00000B17" w:rsidP="00000B17" w:rsidRDefault="00000B17" w14:paraId="4F1E3626"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METIS d.d.</w:t>
            </w:r>
          </w:p>
          <w:p w:rsidRPr="00000B17" w:rsidR="00000B17" w:rsidP="00000B17" w:rsidRDefault="00000B17" w14:paraId="55103D0D"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Kukuljanovo 414, Kukuljanovo OIB:19158233033</w:t>
            </w:r>
          </w:p>
        </w:tc>
        <w:tc>
          <w:tcPr>
            <w:tcW w:w="1496" w:type="dxa"/>
          </w:tcPr>
          <w:p w:rsidRPr="00000B17" w:rsidR="00000B17" w:rsidP="00000B17" w:rsidRDefault="00000B17" w14:paraId="6B02EF1E"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A9C321B"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166.911,04</w:t>
            </w:r>
          </w:p>
        </w:tc>
        <w:tc>
          <w:tcPr>
            <w:tcW w:w="1389" w:type="dxa"/>
          </w:tcPr>
          <w:p w:rsidRPr="00000B17" w:rsidR="00000B17" w:rsidP="00000B17" w:rsidRDefault="00000B17" w14:paraId="053B1858"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472195FA"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166.911,04</w:t>
            </w:r>
          </w:p>
        </w:tc>
        <w:tc>
          <w:tcPr>
            <w:tcW w:w="1496" w:type="dxa"/>
          </w:tcPr>
          <w:p w:rsidRPr="00000B17" w:rsidR="00000B17" w:rsidP="00000B17" w:rsidRDefault="00000B17" w14:paraId="6E835F86"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40F4915D"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01797607" w14:textId="77777777">
            <w:pPr>
              <w:spacing w:after="0" w:line="240" w:lineRule="auto"/>
              <w:rPr>
                <w:rFonts w:ascii="Arial" w:hAnsi="Arial" w:eastAsia="Times New Roman" w:cs="Arial"/>
                <w:sz w:val="20"/>
                <w:szCs w:val="20"/>
                <w:lang w:eastAsia="hr-HR"/>
              </w:rPr>
            </w:pPr>
          </w:p>
        </w:tc>
      </w:tr>
      <w:tr w:rsidRPr="00000B17" w:rsidR="00E34532" w:rsidTr="002603AA" w14:paraId="43C9635E" w14:textId="77777777">
        <w:tc>
          <w:tcPr>
            <w:tcW w:w="639" w:type="dxa"/>
          </w:tcPr>
          <w:p w:rsidRPr="00000B17" w:rsidR="00000B17" w:rsidP="00000B17" w:rsidRDefault="00000B17" w14:paraId="59F38160"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6DB7169A"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38.</w:t>
            </w:r>
          </w:p>
        </w:tc>
        <w:tc>
          <w:tcPr>
            <w:tcW w:w="3674" w:type="dxa"/>
          </w:tcPr>
          <w:p w:rsidRPr="00000B17" w:rsidR="00000B17" w:rsidP="00C55BF5" w:rsidRDefault="00000B17" w14:paraId="0AB13E50" w14:textId="13F9617F">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 xml:space="preserve">KD VODOVOD I KANALIZACIJA </w:t>
            </w:r>
            <w:r w:rsidR="00C55BF5">
              <w:rPr>
                <w:rFonts w:ascii="Arial" w:hAnsi="Arial" w:eastAsia="Times New Roman" w:cs="Arial"/>
                <w:sz w:val="20"/>
                <w:szCs w:val="20"/>
                <w:lang w:eastAsia="hr-HR"/>
              </w:rPr>
              <w:t>d</w:t>
            </w:r>
            <w:r w:rsidRPr="00000B17">
              <w:rPr>
                <w:rFonts w:ascii="Arial" w:hAnsi="Arial" w:eastAsia="Times New Roman" w:cs="Arial"/>
                <w:sz w:val="20"/>
                <w:szCs w:val="20"/>
                <w:lang w:eastAsia="hr-HR"/>
              </w:rPr>
              <w:t>.o.o.</w:t>
            </w:r>
            <w:r w:rsidR="00C55BF5">
              <w:rPr>
                <w:rFonts w:ascii="Arial" w:hAnsi="Arial" w:eastAsia="Times New Roman" w:cs="Arial"/>
                <w:sz w:val="20"/>
                <w:szCs w:val="20"/>
                <w:lang w:eastAsia="hr-HR"/>
              </w:rPr>
              <w:t xml:space="preserve">, </w:t>
            </w:r>
            <w:r w:rsidRPr="00000B17">
              <w:rPr>
                <w:rFonts w:ascii="Arial" w:hAnsi="Arial" w:eastAsia="Times New Roman" w:cs="Arial"/>
                <w:sz w:val="20"/>
                <w:szCs w:val="20"/>
                <w:lang w:eastAsia="hr-HR"/>
              </w:rPr>
              <w:t>Dolac 14, Rijeka OIB:80805858278</w:t>
            </w:r>
          </w:p>
        </w:tc>
        <w:tc>
          <w:tcPr>
            <w:tcW w:w="1496" w:type="dxa"/>
          </w:tcPr>
          <w:p w:rsidRPr="00000B17" w:rsidR="00000B17" w:rsidP="00000B17" w:rsidRDefault="00000B17" w14:paraId="4CB03E8E"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05CAFF8"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33,38</w:t>
            </w:r>
          </w:p>
        </w:tc>
        <w:tc>
          <w:tcPr>
            <w:tcW w:w="1389" w:type="dxa"/>
          </w:tcPr>
          <w:p w:rsidRPr="00000B17" w:rsidR="00000B17" w:rsidP="00000B17" w:rsidRDefault="00000B17" w14:paraId="1ED78387"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4CDDA1FE"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33,38</w:t>
            </w:r>
          </w:p>
        </w:tc>
        <w:tc>
          <w:tcPr>
            <w:tcW w:w="1496" w:type="dxa"/>
          </w:tcPr>
          <w:p w:rsidRPr="00000B17" w:rsidR="00000B17" w:rsidP="00000B17" w:rsidRDefault="00000B17" w14:paraId="6D9C5FD8"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315C1C1"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14B6CC54" w14:textId="77777777">
            <w:pPr>
              <w:spacing w:after="0" w:line="240" w:lineRule="auto"/>
              <w:rPr>
                <w:rFonts w:ascii="Arial" w:hAnsi="Arial" w:eastAsia="Times New Roman" w:cs="Arial"/>
                <w:sz w:val="20"/>
                <w:szCs w:val="20"/>
                <w:lang w:eastAsia="hr-HR"/>
              </w:rPr>
            </w:pPr>
          </w:p>
        </w:tc>
      </w:tr>
      <w:tr w:rsidRPr="00000B17" w:rsidR="00E34532" w:rsidTr="002603AA" w14:paraId="52C6BC1A" w14:textId="77777777">
        <w:tc>
          <w:tcPr>
            <w:tcW w:w="639" w:type="dxa"/>
          </w:tcPr>
          <w:p w:rsidRPr="00000B17" w:rsidR="00000B17" w:rsidP="00000B17" w:rsidRDefault="00000B17" w14:paraId="1FF5F779"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3A23AD22"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39.</w:t>
            </w:r>
          </w:p>
        </w:tc>
        <w:tc>
          <w:tcPr>
            <w:tcW w:w="3674" w:type="dxa"/>
          </w:tcPr>
          <w:p w:rsidRPr="00000B17" w:rsidR="00000B17" w:rsidP="00000B17" w:rsidRDefault="00000B17" w14:paraId="05B5B278"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COLAS HRVATSKA d.d.</w:t>
            </w:r>
          </w:p>
          <w:p w:rsidRPr="00000B17" w:rsidR="00000B17" w:rsidP="00000B17" w:rsidRDefault="00000B17" w14:paraId="268C5327"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Međimurska ulica 26, Varaždin OIB:58701507957</w:t>
            </w:r>
          </w:p>
        </w:tc>
        <w:tc>
          <w:tcPr>
            <w:tcW w:w="1496" w:type="dxa"/>
          </w:tcPr>
          <w:p w:rsidRPr="00000B17" w:rsidR="00000B17" w:rsidP="00000B17" w:rsidRDefault="00000B17" w14:paraId="705EC36D"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7E7C18A4"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310.238,31</w:t>
            </w:r>
          </w:p>
        </w:tc>
        <w:tc>
          <w:tcPr>
            <w:tcW w:w="1389" w:type="dxa"/>
          </w:tcPr>
          <w:p w:rsidRPr="00000B17" w:rsidR="00000B17" w:rsidP="00000B17" w:rsidRDefault="00000B17" w14:paraId="79CA4914"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0628E0F"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310.238,31</w:t>
            </w:r>
          </w:p>
        </w:tc>
        <w:tc>
          <w:tcPr>
            <w:tcW w:w="1496" w:type="dxa"/>
          </w:tcPr>
          <w:p w:rsidRPr="00000B17" w:rsidR="00000B17" w:rsidP="00000B17" w:rsidRDefault="00000B17" w14:paraId="3FF0B0CA"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FBAF8F9"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12EE15CB" w14:textId="77777777">
            <w:pPr>
              <w:spacing w:after="0" w:line="240" w:lineRule="auto"/>
              <w:rPr>
                <w:rFonts w:ascii="Arial" w:hAnsi="Arial" w:eastAsia="Times New Roman" w:cs="Arial"/>
                <w:sz w:val="20"/>
                <w:szCs w:val="20"/>
                <w:lang w:eastAsia="hr-HR"/>
              </w:rPr>
            </w:pPr>
          </w:p>
        </w:tc>
      </w:tr>
      <w:tr w:rsidRPr="00000B17" w:rsidR="00E34532" w:rsidTr="002603AA" w14:paraId="3C9446FB" w14:textId="77777777">
        <w:tc>
          <w:tcPr>
            <w:tcW w:w="639" w:type="dxa"/>
          </w:tcPr>
          <w:p w:rsidRPr="00000B17" w:rsidR="00000B17" w:rsidP="00000B17" w:rsidRDefault="00000B17" w14:paraId="2D2B037E"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6631CEA4"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40.</w:t>
            </w:r>
          </w:p>
        </w:tc>
        <w:tc>
          <w:tcPr>
            <w:tcW w:w="3674" w:type="dxa"/>
          </w:tcPr>
          <w:p w:rsidRPr="00000B17" w:rsidR="00000B17" w:rsidP="00000B17" w:rsidRDefault="00000B17" w14:paraId="1FD14990"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WSA Waste Service Austria GmbH</w:t>
            </w:r>
          </w:p>
          <w:p w:rsidRPr="00000B17" w:rsidR="00000B17" w:rsidP="00000B17" w:rsidRDefault="00000B17" w14:paraId="3AFFE6F0"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Habersdorferstrasse 21, Hartberg, Österreich Austria FN 441564 i; UID ATU69991039</w:t>
            </w:r>
          </w:p>
        </w:tc>
        <w:tc>
          <w:tcPr>
            <w:tcW w:w="1496" w:type="dxa"/>
          </w:tcPr>
          <w:p w:rsidRPr="00000B17" w:rsidR="00000B17" w:rsidP="00000B17" w:rsidRDefault="00000B17" w14:paraId="064B65EC"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1591D552"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796.024,60</w:t>
            </w:r>
          </w:p>
        </w:tc>
        <w:tc>
          <w:tcPr>
            <w:tcW w:w="1389" w:type="dxa"/>
          </w:tcPr>
          <w:p w:rsidRPr="00000B17" w:rsidR="00000B17" w:rsidP="00000B17" w:rsidRDefault="00000B17" w14:paraId="16B16250"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E156165"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783.806,80</w:t>
            </w:r>
          </w:p>
        </w:tc>
        <w:tc>
          <w:tcPr>
            <w:tcW w:w="1496" w:type="dxa"/>
          </w:tcPr>
          <w:p w:rsidRPr="00000B17" w:rsidR="00000B17" w:rsidP="00000B17" w:rsidRDefault="00000B17" w14:paraId="05461A5D"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D6E1DE0"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12.217,80</w:t>
            </w:r>
          </w:p>
        </w:tc>
        <w:tc>
          <w:tcPr>
            <w:tcW w:w="1197" w:type="dxa"/>
          </w:tcPr>
          <w:p w:rsidRPr="00000B17" w:rsidR="00000B17" w:rsidP="00000B17" w:rsidRDefault="00000B17" w14:paraId="347D0E24" w14:textId="77777777">
            <w:pPr>
              <w:spacing w:after="0" w:line="240" w:lineRule="auto"/>
              <w:rPr>
                <w:rFonts w:ascii="Arial" w:hAnsi="Arial" w:eastAsia="Times New Roman" w:cs="Arial"/>
                <w:sz w:val="20"/>
                <w:szCs w:val="20"/>
                <w:lang w:eastAsia="hr-HR"/>
              </w:rPr>
            </w:pPr>
          </w:p>
        </w:tc>
      </w:tr>
      <w:tr w:rsidRPr="00000B17" w:rsidR="00E34532" w:rsidTr="002603AA" w14:paraId="65F6707B" w14:textId="77777777">
        <w:tc>
          <w:tcPr>
            <w:tcW w:w="639" w:type="dxa"/>
          </w:tcPr>
          <w:p w:rsidRPr="00000B17" w:rsidR="00000B17" w:rsidP="00000B17" w:rsidRDefault="00000B17" w14:paraId="1F73E51A"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3C28C8B9"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41.</w:t>
            </w:r>
          </w:p>
        </w:tc>
        <w:tc>
          <w:tcPr>
            <w:tcW w:w="3674" w:type="dxa"/>
          </w:tcPr>
          <w:p w:rsidRPr="00000B17" w:rsidR="00000B17" w:rsidP="00000B17" w:rsidRDefault="00000B17" w14:paraId="03A9367B"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INTEGRAL Montage und Anlagentechnik GmbH</w:t>
            </w:r>
          </w:p>
          <w:p w:rsidRPr="00000B17" w:rsidR="00000B17" w:rsidP="00000B17" w:rsidRDefault="00000B17" w14:paraId="0D9BB4EC"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Lanzendorferstrasse 52, Achau, Republika Austrija FN 147373 a; UID ATU41741308</w:t>
            </w:r>
          </w:p>
        </w:tc>
        <w:tc>
          <w:tcPr>
            <w:tcW w:w="1496" w:type="dxa"/>
          </w:tcPr>
          <w:p w:rsidRPr="00000B17" w:rsidR="00000B17" w:rsidP="00000B17" w:rsidRDefault="00000B17" w14:paraId="297889F8"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1051A678"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11.986.783,41</w:t>
            </w:r>
          </w:p>
        </w:tc>
        <w:tc>
          <w:tcPr>
            <w:tcW w:w="1389" w:type="dxa"/>
          </w:tcPr>
          <w:p w:rsidRPr="00000B17" w:rsidR="00000B17" w:rsidP="00000B17" w:rsidRDefault="00000B17" w14:paraId="276C05FD"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762E7DD1"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496" w:type="dxa"/>
          </w:tcPr>
          <w:p w:rsidRPr="00000B17" w:rsidR="00000B17" w:rsidP="00000B17" w:rsidRDefault="00000B17" w14:paraId="709DC2FE"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F4E8514"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11.986.783,41</w:t>
            </w:r>
          </w:p>
        </w:tc>
        <w:tc>
          <w:tcPr>
            <w:tcW w:w="1197" w:type="dxa"/>
          </w:tcPr>
          <w:p w:rsidRPr="00000B17" w:rsidR="00000B17" w:rsidP="00000B17" w:rsidRDefault="00000B17" w14:paraId="32544561" w14:textId="77777777">
            <w:pPr>
              <w:spacing w:after="0" w:line="240" w:lineRule="auto"/>
              <w:rPr>
                <w:rFonts w:ascii="Arial" w:hAnsi="Arial" w:eastAsia="Times New Roman" w:cs="Arial"/>
                <w:sz w:val="20"/>
                <w:szCs w:val="20"/>
                <w:lang w:eastAsia="hr-HR"/>
              </w:rPr>
            </w:pPr>
          </w:p>
        </w:tc>
      </w:tr>
      <w:tr w:rsidRPr="00000B17" w:rsidR="00E34532" w:rsidTr="002603AA" w14:paraId="24447F1A" w14:textId="77777777">
        <w:tc>
          <w:tcPr>
            <w:tcW w:w="639" w:type="dxa"/>
          </w:tcPr>
          <w:p w:rsidRPr="00000B17" w:rsidR="00000B17" w:rsidP="00000B17" w:rsidRDefault="00000B17" w14:paraId="3A45FB25"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29C099D4"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42.</w:t>
            </w:r>
          </w:p>
        </w:tc>
        <w:tc>
          <w:tcPr>
            <w:tcW w:w="3674" w:type="dxa"/>
          </w:tcPr>
          <w:p w:rsidRPr="00000B17" w:rsidR="00000B17" w:rsidP="00000B17" w:rsidRDefault="00000B17" w14:paraId="5CDA1642"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FOND ZA ZAŠTITU OKOLIŠA I ENERGETSKU UČINKOVITOST</w:t>
            </w:r>
          </w:p>
          <w:p w:rsidRPr="00000B17" w:rsidR="00000B17" w:rsidP="00000B17" w:rsidRDefault="00000B17" w14:paraId="3594BD51"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Radnička cesta 80, Zagreb OIB:85828625994</w:t>
            </w:r>
          </w:p>
        </w:tc>
        <w:tc>
          <w:tcPr>
            <w:tcW w:w="1496" w:type="dxa"/>
          </w:tcPr>
          <w:p w:rsidRPr="00000B17" w:rsidR="00000B17" w:rsidP="00000B17" w:rsidRDefault="00000B17" w14:paraId="262F9003"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9B496CA"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33.029.659,04</w:t>
            </w:r>
          </w:p>
        </w:tc>
        <w:tc>
          <w:tcPr>
            <w:tcW w:w="1389" w:type="dxa"/>
          </w:tcPr>
          <w:p w:rsidRPr="00000B17" w:rsidR="00000B17" w:rsidP="00000B17" w:rsidRDefault="00000B17" w14:paraId="700972BC"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35838EB5"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496" w:type="dxa"/>
          </w:tcPr>
          <w:p w:rsidRPr="00000B17" w:rsidR="00000B17" w:rsidP="00000B17" w:rsidRDefault="00000B17" w14:paraId="13068BB3"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7D2A129D"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33.029.659,04</w:t>
            </w:r>
          </w:p>
        </w:tc>
        <w:tc>
          <w:tcPr>
            <w:tcW w:w="1197" w:type="dxa"/>
          </w:tcPr>
          <w:p w:rsidRPr="00000B17" w:rsidR="00000B17" w:rsidP="00000B17" w:rsidRDefault="00000B17" w14:paraId="521900E7" w14:textId="77777777">
            <w:pPr>
              <w:spacing w:after="0" w:line="240" w:lineRule="auto"/>
              <w:rPr>
                <w:rFonts w:ascii="Arial" w:hAnsi="Arial" w:eastAsia="Times New Roman" w:cs="Arial"/>
                <w:sz w:val="20"/>
                <w:szCs w:val="20"/>
                <w:lang w:eastAsia="hr-HR"/>
              </w:rPr>
            </w:pPr>
          </w:p>
        </w:tc>
      </w:tr>
      <w:tr w:rsidRPr="00000B17" w:rsidR="00E34532" w:rsidTr="002603AA" w14:paraId="03BD6970" w14:textId="77777777">
        <w:tc>
          <w:tcPr>
            <w:tcW w:w="639" w:type="dxa"/>
          </w:tcPr>
          <w:p w:rsidRPr="00000B17" w:rsidR="00000B17" w:rsidP="00000B17" w:rsidRDefault="00000B17" w14:paraId="72CCD279"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36B3577B"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43.</w:t>
            </w:r>
          </w:p>
        </w:tc>
        <w:tc>
          <w:tcPr>
            <w:tcW w:w="3674" w:type="dxa"/>
          </w:tcPr>
          <w:p w:rsidRPr="00000B17" w:rsidR="00000B17" w:rsidP="00000B17" w:rsidRDefault="00000B17" w14:paraId="192FD657"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A-ANUBIS d.o.o.</w:t>
            </w:r>
          </w:p>
          <w:p w:rsidRPr="00000B17" w:rsidR="00000B17" w:rsidP="00000B17" w:rsidRDefault="00000B17" w14:paraId="5B3E741D"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Šentvid pri Stični 152, Šentvid pri Stični OIB:86413150259</w:t>
            </w:r>
          </w:p>
        </w:tc>
        <w:tc>
          <w:tcPr>
            <w:tcW w:w="1496" w:type="dxa"/>
          </w:tcPr>
          <w:p w:rsidRPr="00000B17" w:rsidR="00000B17" w:rsidP="00000B17" w:rsidRDefault="00000B17" w14:paraId="05F95255"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48D83988"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3.498,10</w:t>
            </w:r>
          </w:p>
        </w:tc>
        <w:tc>
          <w:tcPr>
            <w:tcW w:w="1389" w:type="dxa"/>
          </w:tcPr>
          <w:p w:rsidRPr="00000B17" w:rsidR="00000B17" w:rsidP="00000B17" w:rsidRDefault="00000B17" w14:paraId="2A23E828"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3E8E0087"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3.498,10</w:t>
            </w:r>
          </w:p>
        </w:tc>
        <w:tc>
          <w:tcPr>
            <w:tcW w:w="1496" w:type="dxa"/>
          </w:tcPr>
          <w:p w:rsidRPr="00000B17" w:rsidR="00000B17" w:rsidP="00000B17" w:rsidRDefault="00000B17" w14:paraId="68B70525"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504D4EEE"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40D9EF48" w14:textId="77777777">
            <w:pPr>
              <w:spacing w:after="0" w:line="240" w:lineRule="auto"/>
              <w:rPr>
                <w:rFonts w:ascii="Arial" w:hAnsi="Arial" w:eastAsia="Times New Roman" w:cs="Arial"/>
                <w:sz w:val="20"/>
                <w:szCs w:val="20"/>
                <w:lang w:eastAsia="hr-HR"/>
              </w:rPr>
            </w:pPr>
          </w:p>
        </w:tc>
      </w:tr>
      <w:tr w:rsidRPr="00000B17" w:rsidR="00E34532" w:rsidTr="002603AA" w14:paraId="7724220C" w14:textId="77777777">
        <w:tc>
          <w:tcPr>
            <w:tcW w:w="639" w:type="dxa"/>
          </w:tcPr>
          <w:p w:rsidRPr="00000B17" w:rsidR="00000B17" w:rsidP="00000B17" w:rsidRDefault="00000B17" w14:paraId="14829DB8"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71E95FE0"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44.</w:t>
            </w:r>
          </w:p>
        </w:tc>
        <w:tc>
          <w:tcPr>
            <w:tcW w:w="3674" w:type="dxa"/>
          </w:tcPr>
          <w:p w:rsidRPr="00000B17" w:rsidR="00000B17" w:rsidP="00000B17" w:rsidRDefault="00000B17" w14:paraId="211011E2"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PBS d.o.o.</w:t>
            </w:r>
          </w:p>
          <w:p w:rsidR="00C55BF5" w:rsidP="00000B17" w:rsidRDefault="00000B17" w14:paraId="6ECDD5EE"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Pulska 1, Rijeka</w:t>
            </w:r>
          </w:p>
          <w:p w:rsidRPr="00000B17" w:rsidR="00000B17" w:rsidP="00000B17" w:rsidRDefault="00000B17" w14:paraId="008AC82C" w14:textId="75C29956">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OIB:56701335999</w:t>
            </w:r>
          </w:p>
        </w:tc>
        <w:tc>
          <w:tcPr>
            <w:tcW w:w="1496" w:type="dxa"/>
          </w:tcPr>
          <w:p w:rsidRPr="00000B17" w:rsidR="00000B17" w:rsidP="00000B17" w:rsidRDefault="00000B17" w14:paraId="672DF4E2"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9186515"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1.299.331,19</w:t>
            </w:r>
          </w:p>
        </w:tc>
        <w:tc>
          <w:tcPr>
            <w:tcW w:w="1389" w:type="dxa"/>
          </w:tcPr>
          <w:p w:rsidRPr="00000B17" w:rsidR="00000B17" w:rsidP="00000B17" w:rsidRDefault="00000B17" w14:paraId="67EAB9E8"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32EAECF9"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496" w:type="dxa"/>
          </w:tcPr>
          <w:p w:rsidRPr="00000B17" w:rsidR="00000B17" w:rsidP="00000B17" w:rsidRDefault="00000B17" w14:paraId="7991D150"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A17E77D"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1.299.331,19</w:t>
            </w:r>
          </w:p>
        </w:tc>
        <w:tc>
          <w:tcPr>
            <w:tcW w:w="1197" w:type="dxa"/>
          </w:tcPr>
          <w:p w:rsidRPr="00000B17" w:rsidR="00000B17" w:rsidP="00000B17" w:rsidRDefault="00000B17" w14:paraId="3218A950" w14:textId="77777777">
            <w:pPr>
              <w:spacing w:after="0" w:line="240" w:lineRule="auto"/>
              <w:rPr>
                <w:rFonts w:ascii="Arial" w:hAnsi="Arial" w:eastAsia="Times New Roman" w:cs="Arial"/>
                <w:sz w:val="20"/>
                <w:szCs w:val="20"/>
                <w:lang w:eastAsia="hr-HR"/>
              </w:rPr>
            </w:pPr>
          </w:p>
        </w:tc>
      </w:tr>
      <w:tr w:rsidRPr="00000B17" w:rsidR="00E34532" w:rsidTr="002603AA" w14:paraId="4E77A0D7" w14:textId="77777777">
        <w:tc>
          <w:tcPr>
            <w:tcW w:w="639" w:type="dxa"/>
          </w:tcPr>
          <w:p w:rsidRPr="00000B17" w:rsidR="00000B17" w:rsidP="00000B17" w:rsidRDefault="00000B17" w14:paraId="403B2B35"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38F56C0B"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45.</w:t>
            </w:r>
          </w:p>
        </w:tc>
        <w:tc>
          <w:tcPr>
            <w:tcW w:w="3674" w:type="dxa"/>
          </w:tcPr>
          <w:p w:rsidRPr="00000B17" w:rsidR="00000B17" w:rsidP="00000B17" w:rsidRDefault="00000B17" w14:paraId="3A3EA907"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BAUER maschinen GmbH</w:t>
            </w:r>
          </w:p>
          <w:p w:rsidRPr="00000B17" w:rsidR="00000B17" w:rsidP="00000B17" w:rsidRDefault="00000B17" w14:paraId="10E752E1"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Bauer-Strasse 1, 86529 Schrobenhausen, Njemačka HRB 101738; VAT ID DE813117532</w:t>
            </w:r>
          </w:p>
        </w:tc>
        <w:tc>
          <w:tcPr>
            <w:tcW w:w="1496" w:type="dxa"/>
          </w:tcPr>
          <w:p w:rsidRPr="00000B17" w:rsidR="00000B17" w:rsidP="00000B17" w:rsidRDefault="00000B17" w14:paraId="15633358"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19B573E3"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93.625,92</w:t>
            </w:r>
          </w:p>
        </w:tc>
        <w:tc>
          <w:tcPr>
            <w:tcW w:w="1389" w:type="dxa"/>
          </w:tcPr>
          <w:p w:rsidRPr="00000B17" w:rsidR="00000B17" w:rsidP="00000B17" w:rsidRDefault="00000B17" w14:paraId="612B98CA"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091689B"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37.591,69</w:t>
            </w:r>
          </w:p>
        </w:tc>
        <w:tc>
          <w:tcPr>
            <w:tcW w:w="1496" w:type="dxa"/>
          </w:tcPr>
          <w:p w:rsidRPr="00000B17" w:rsidR="00000B17" w:rsidP="00000B17" w:rsidRDefault="00000B17" w14:paraId="4566D960"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15AE1444"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56.034,23</w:t>
            </w:r>
          </w:p>
        </w:tc>
        <w:tc>
          <w:tcPr>
            <w:tcW w:w="1197" w:type="dxa"/>
          </w:tcPr>
          <w:p w:rsidRPr="00000B17" w:rsidR="00000B17" w:rsidP="00000B17" w:rsidRDefault="00000B17" w14:paraId="524C26C1" w14:textId="77777777">
            <w:pPr>
              <w:spacing w:after="0" w:line="240" w:lineRule="auto"/>
              <w:rPr>
                <w:rFonts w:ascii="Arial" w:hAnsi="Arial" w:eastAsia="Times New Roman" w:cs="Arial"/>
                <w:sz w:val="20"/>
                <w:szCs w:val="20"/>
                <w:lang w:eastAsia="hr-HR"/>
              </w:rPr>
            </w:pPr>
          </w:p>
        </w:tc>
      </w:tr>
      <w:tr w:rsidRPr="00000B17" w:rsidR="00E34532" w:rsidTr="002603AA" w14:paraId="30887F5D" w14:textId="77777777">
        <w:tc>
          <w:tcPr>
            <w:tcW w:w="639" w:type="dxa"/>
          </w:tcPr>
          <w:p w:rsidRPr="00000B17" w:rsidR="00000B17" w:rsidP="00000B17" w:rsidRDefault="00000B17" w14:paraId="5E623311"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784E00A5"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46.</w:t>
            </w:r>
          </w:p>
        </w:tc>
        <w:tc>
          <w:tcPr>
            <w:tcW w:w="3674" w:type="dxa"/>
          </w:tcPr>
          <w:p w:rsidRPr="00000B17" w:rsidR="00000B17" w:rsidP="00000B17" w:rsidRDefault="00000B17" w14:paraId="637BA23D"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BALSA Bundesaltlastensanierungsgesellschaft m.b.H.</w:t>
            </w:r>
          </w:p>
          <w:p w:rsidRPr="00000B17" w:rsidR="00000B17" w:rsidP="00000B17" w:rsidRDefault="00000B17" w14:paraId="190BF85F"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Mosetiggasse 1, Wien FN 255915 x; UID ATU61469501</w:t>
            </w:r>
          </w:p>
        </w:tc>
        <w:tc>
          <w:tcPr>
            <w:tcW w:w="1496" w:type="dxa"/>
          </w:tcPr>
          <w:p w:rsidRPr="00000B17" w:rsidR="00000B17" w:rsidP="00000B17" w:rsidRDefault="00000B17" w14:paraId="7B4411CD"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7D6BD5A3"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60.000,00</w:t>
            </w:r>
          </w:p>
        </w:tc>
        <w:tc>
          <w:tcPr>
            <w:tcW w:w="1389" w:type="dxa"/>
          </w:tcPr>
          <w:p w:rsidRPr="00000B17" w:rsidR="00000B17" w:rsidP="00000B17" w:rsidRDefault="00000B17" w14:paraId="2CEFCB46"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655F60E"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60.000,00</w:t>
            </w:r>
          </w:p>
        </w:tc>
        <w:tc>
          <w:tcPr>
            <w:tcW w:w="1496" w:type="dxa"/>
          </w:tcPr>
          <w:p w:rsidRPr="00000B17" w:rsidR="00000B17" w:rsidP="00000B17" w:rsidRDefault="00000B17" w14:paraId="2ACD1E5A"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1A121D11"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43F1DBC2" w14:textId="77777777">
            <w:pPr>
              <w:spacing w:after="0" w:line="240" w:lineRule="auto"/>
              <w:rPr>
                <w:rFonts w:ascii="Arial" w:hAnsi="Arial" w:eastAsia="Times New Roman" w:cs="Arial"/>
                <w:sz w:val="20"/>
                <w:szCs w:val="20"/>
                <w:lang w:eastAsia="hr-HR"/>
              </w:rPr>
            </w:pPr>
          </w:p>
        </w:tc>
      </w:tr>
      <w:tr w:rsidRPr="00000B17" w:rsidR="00E34532" w:rsidTr="002603AA" w14:paraId="69E0D2AE" w14:textId="77777777">
        <w:tc>
          <w:tcPr>
            <w:tcW w:w="639" w:type="dxa"/>
          </w:tcPr>
          <w:p w:rsidRPr="00000B17" w:rsidR="00000B17" w:rsidP="00000B17" w:rsidRDefault="00000B17" w14:paraId="7F8ADD1C"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0D518292"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47.</w:t>
            </w:r>
          </w:p>
        </w:tc>
        <w:tc>
          <w:tcPr>
            <w:tcW w:w="3674" w:type="dxa"/>
          </w:tcPr>
          <w:p w:rsidRPr="00000B17" w:rsidR="00000B17" w:rsidP="00000B17" w:rsidRDefault="00000B17" w14:paraId="0B0AD736" w14:textId="0F22600E">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O</w:t>
            </w:r>
            <w:r w:rsidR="00A020C0">
              <w:rPr>
                <w:rFonts w:ascii="Arial" w:hAnsi="Arial" w:eastAsia="Times New Roman" w:cs="Arial"/>
                <w:sz w:val="20"/>
                <w:szCs w:val="20"/>
                <w:lang w:eastAsia="hr-HR"/>
              </w:rPr>
              <w:t>D</w:t>
            </w:r>
            <w:r w:rsidRPr="00000B17">
              <w:rPr>
                <w:rFonts w:ascii="Arial" w:hAnsi="Arial" w:eastAsia="Times New Roman" w:cs="Arial"/>
                <w:sz w:val="20"/>
                <w:szCs w:val="20"/>
                <w:lang w:eastAsia="hr-HR"/>
              </w:rPr>
              <w:t xml:space="preserve"> Pavliček Ergarac Medved j.t.d.</w:t>
            </w:r>
          </w:p>
          <w:p w:rsidRPr="00000B17" w:rsidR="00000B17" w:rsidP="00000B17" w:rsidRDefault="00000B17" w14:paraId="39EEE0A0"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Ulica Ivana Gundulića 6, Varaždin OIB:97961071719</w:t>
            </w:r>
          </w:p>
        </w:tc>
        <w:tc>
          <w:tcPr>
            <w:tcW w:w="1496" w:type="dxa"/>
          </w:tcPr>
          <w:p w:rsidRPr="00000B17" w:rsidR="00000B17" w:rsidP="00000B17" w:rsidRDefault="00000B17" w14:paraId="1C2C21D5"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41ABBB3"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52.100,17</w:t>
            </w:r>
          </w:p>
        </w:tc>
        <w:tc>
          <w:tcPr>
            <w:tcW w:w="1389" w:type="dxa"/>
          </w:tcPr>
          <w:p w:rsidRPr="00000B17" w:rsidR="00000B17" w:rsidP="00000B17" w:rsidRDefault="00000B17" w14:paraId="709F9B44"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3614665B"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52.100,17</w:t>
            </w:r>
          </w:p>
        </w:tc>
        <w:tc>
          <w:tcPr>
            <w:tcW w:w="1496" w:type="dxa"/>
          </w:tcPr>
          <w:p w:rsidRPr="00000B17" w:rsidR="00000B17" w:rsidP="00000B17" w:rsidRDefault="00000B17" w14:paraId="47A78534"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0ADF50F"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2C9EF9C5" w14:textId="77777777">
            <w:pPr>
              <w:spacing w:after="0" w:line="240" w:lineRule="auto"/>
              <w:rPr>
                <w:rFonts w:ascii="Arial" w:hAnsi="Arial" w:eastAsia="Times New Roman" w:cs="Arial"/>
                <w:sz w:val="20"/>
                <w:szCs w:val="20"/>
                <w:lang w:eastAsia="hr-HR"/>
              </w:rPr>
            </w:pPr>
          </w:p>
        </w:tc>
      </w:tr>
      <w:tr w:rsidRPr="00000B17" w:rsidR="00E34532" w:rsidTr="002603AA" w14:paraId="3F41F1DF" w14:textId="77777777">
        <w:tc>
          <w:tcPr>
            <w:tcW w:w="639" w:type="dxa"/>
          </w:tcPr>
          <w:p w:rsidRPr="00000B17" w:rsidR="00000B17" w:rsidP="00000B17" w:rsidRDefault="00000B17" w14:paraId="70FF59ED"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0F29D33C"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48.</w:t>
            </w:r>
          </w:p>
        </w:tc>
        <w:tc>
          <w:tcPr>
            <w:tcW w:w="3674" w:type="dxa"/>
          </w:tcPr>
          <w:p w:rsidRPr="00000B17" w:rsidR="00000B17" w:rsidP="00000B17" w:rsidRDefault="00000B17" w14:paraId="52995B45"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LOMNICA j.d.o.o.</w:t>
            </w:r>
          </w:p>
          <w:p w:rsidRPr="00000B17" w:rsidR="00000B17" w:rsidP="00000B17" w:rsidRDefault="00000B17" w14:paraId="604F41ED"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Lukšić gornji 10, Zagreb OIB:98876914463</w:t>
            </w:r>
          </w:p>
        </w:tc>
        <w:tc>
          <w:tcPr>
            <w:tcW w:w="1496" w:type="dxa"/>
          </w:tcPr>
          <w:p w:rsidRPr="00000B17" w:rsidR="00000B17" w:rsidP="00000B17" w:rsidRDefault="00000B17" w14:paraId="5BA11576"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4DC12D14"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52.626,00</w:t>
            </w:r>
          </w:p>
        </w:tc>
        <w:tc>
          <w:tcPr>
            <w:tcW w:w="1389" w:type="dxa"/>
          </w:tcPr>
          <w:p w:rsidRPr="00000B17" w:rsidR="00000B17" w:rsidP="00000B17" w:rsidRDefault="00000B17" w14:paraId="06EB309C"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7B48A12"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52.626,00</w:t>
            </w:r>
          </w:p>
        </w:tc>
        <w:tc>
          <w:tcPr>
            <w:tcW w:w="1496" w:type="dxa"/>
          </w:tcPr>
          <w:p w:rsidRPr="00000B17" w:rsidR="00000B17" w:rsidP="00000B17" w:rsidRDefault="00000B17" w14:paraId="34218D43"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06350A13"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3BD0405D" w14:textId="77777777">
            <w:pPr>
              <w:spacing w:after="0" w:line="240" w:lineRule="auto"/>
              <w:rPr>
                <w:rFonts w:ascii="Arial" w:hAnsi="Arial" w:eastAsia="Times New Roman" w:cs="Arial"/>
                <w:sz w:val="20"/>
                <w:szCs w:val="20"/>
                <w:lang w:eastAsia="hr-HR"/>
              </w:rPr>
            </w:pPr>
          </w:p>
        </w:tc>
      </w:tr>
      <w:tr w:rsidRPr="00000B17" w:rsidR="00E34532" w:rsidTr="002603AA" w14:paraId="4DE904BD" w14:textId="77777777">
        <w:tc>
          <w:tcPr>
            <w:tcW w:w="639" w:type="dxa"/>
          </w:tcPr>
          <w:p w:rsidRPr="00000B17" w:rsidR="00000B17" w:rsidP="00000B17" w:rsidRDefault="00000B17" w14:paraId="5FE8D9CB"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02F81C2A"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49.</w:t>
            </w:r>
          </w:p>
        </w:tc>
        <w:tc>
          <w:tcPr>
            <w:tcW w:w="3674" w:type="dxa"/>
          </w:tcPr>
          <w:p w:rsidRPr="00000B17" w:rsidR="00000B17" w:rsidP="00000B17" w:rsidRDefault="00000B17" w14:paraId="035D1B74"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LRC d.o.o.</w:t>
            </w:r>
          </w:p>
          <w:p w:rsidRPr="00000B17" w:rsidR="00000B17" w:rsidP="00000B17" w:rsidRDefault="00000B17" w14:paraId="25F2DA5B"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Biškupečka ulica 16b, Varaždin OIB:95850332889</w:t>
            </w:r>
          </w:p>
        </w:tc>
        <w:tc>
          <w:tcPr>
            <w:tcW w:w="1496" w:type="dxa"/>
          </w:tcPr>
          <w:p w:rsidRPr="00000B17" w:rsidR="00000B17" w:rsidP="00000B17" w:rsidRDefault="00000B17" w14:paraId="70AF9BC7"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1BF8243C"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98.267,60</w:t>
            </w:r>
          </w:p>
        </w:tc>
        <w:tc>
          <w:tcPr>
            <w:tcW w:w="1389" w:type="dxa"/>
          </w:tcPr>
          <w:p w:rsidRPr="00000B17" w:rsidR="00000B17" w:rsidP="00000B17" w:rsidRDefault="00000B17" w14:paraId="1992C221"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E2E2589"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98.267,60</w:t>
            </w:r>
          </w:p>
        </w:tc>
        <w:tc>
          <w:tcPr>
            <w:tcW w:w="1496" w:type="dxa"/>
          </w:tcPr>
          <w:p w:rsidRPr="00000B17" w:rsidR="00000B17" w:rsidP="00000B17" w:rsidRDefault="00000B17" w14:paraId="3B62BF6D"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56569D73"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53E33159" w14:textId="77777777">
            <w:pPr>
              <w:spacing w:after="0" w:line="240" w:lineRule="auto"/>
              <w:rPr>
                <w:rFonts w:ascii="Arial" w:hAnsi="Arial" w:eastAsia="Times New Roman" w:cs="Arial"/>
                <w:sz w:val="20"/>
                <w:szCs w:val="20"/>
                <w:lang w:eastAsia="hr-HR"/>
              </w:rPr>
            </w:pPr>
          </w:p>
        </w:tc>
      </w:tr>
      <w:tr w:rsidRPr="00000B17" w:rsidR="00E34532" w:rsidTr="002603AA" w14:paraId="189032A0" w14:textId="77777777">
        <w:tc>
          <w:tcPr>
            <w:tcW w:w="639" w:type="dxa"/>
          </w:tcPr>
          <w:p w:rsidRPr="00000B17" w:rsidR="00000B17" w:rsidP="00000B17" w:rsidRDefault="00000B17" w14:paraId="7F67A597"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46489761"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50.</w:t>
            </w:r>
          </w:p>
        </w:tc>
        <w:tc>
          <w:tcPr>
            <w:tcW w:w="3674" w:type="dxa"/>
          </w:tcPr>
          <w:p w:rsidRPr="00000B17" w:rsidR="00000B17" w:rsidP="00000B17" w:rsidRDefault="00000B17" w14:paraId="69E43216"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GK ING d.o.o.</w:t>
            </w:r>
          </w:p>
          <w:p w:rsidRPr="00000B17" w:rsidR="00000B17" w:rsidP="00000B17" w:rsidRDefault="00000B17" w14:paraId="72626BA0"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Hallerova Aleja 1, Varaždin OIB:86844864931</w:t>
            </w:r>
          </w:p>
        </w:tc>
        <w:tc>
          <w:tcPr>
            <w:tcW w:w="1496" w:type="dxa"/>
          </w:tcPr>
          <w:p w:rsidRPr="00000B17" w:rsidR="00000B17" w:rsidP="00000B17" w:rsidRDefault="00000B17" w14:paraId="44C7E012"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42EBF1A0"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87.558,16</w:t>
            </w:r>
          </w:p>
        </w:tc>
        <w:tc>
          <w:tcPr>
            <w:tcW w:w="1389" w:type="dxa"/>
          </w:tcPr>
          <w:p w:rsidRPr="00000B17" w:rsidR="00000B17" w:rsidP="00000B17" w:rsidRDefault="00000B17" w14:paraId="70A14DDB" w14:textId="77777777">
            <w:pPr>
              <w:spacing w:after="0" w:line="240" w:lineRule="auto"/>
              <w:jc w:val="right"/>
              <w:rPr>
                <w:rFonts w:ascii="Arial" w:hAnsi="Arial" w:eastAsia="Times New Roman" w:cs="Arial"/>
                <w:sz w:val="20"/>
                <w:szCs w:val="20"/>
                <w:lang w:eastAsia="hr-HR"/>
              </w:rPr>
            </w:pPr>
          </w:p>
          <w:p w:rsidRPr="00000B17" w:rsidR="00000B17" w:rsidP="00000B17" w:rsidRDefault="00203818" w14:paraId="7734B661" w14:textId="3789CF57">
            <w:pPr>
              <w:spacing w:after="0" w:line="240" w:lineRule="auto"/>
              <w:jc w:val="right"/>
              <w:rPr>
                <w:rFonts w:ascii="Arial" w:hAnsi="Arial" w:eastAsia="Times New Roman" w:cs="Arial"/>
                <w:sz w:val="20"/>
                <w:szCs w:val="20"/>
                <w:lang w:eastAsia="hr-HR"/>
              </w:rPr>
            </w:pPr>
            <w:r>
              <w:rPr>
                <w:rFonts w:ascii="Arial" w:hAnsi="Arial" w:eastAsia="Times New Roman" w:cs="Arial"/>
                <w:sz w:val="20"/>
                <w:szCs w:val="20"/>
                <w:lang w:eastAsia="hr-HR"/>
              </w:rPr>
              <w:t>0,00</w:t>
            </w:r>
          </w:p>
        </w:tc>
        <w:tc>
          <w:tcPr>
            <w:tcW w:w="1496" w:type="dxa"/>
          </w:tcPr>
          <w:p w:rsidRPr="00000B17" w:rsidR="00000B17" w:rsidP="00000B17" w:rsidRDefault="00000B17" w14:paraId="3C458FC4" w14:textId="77777777">
            <w:pPr>
              <w:spacing w:after="0" w:line="240" w:lineRule="auto"/>
              <w:jc w:val="right"/>
              <w:rPr>
                <w:rFonts w:ascii="Arial" w:hAnsi="Arial" w:eastAsia="Times New Roman" w:cs="Arial"/>
                <w:sz w:val="20"/>
                <w:szCs w:val="20"/>
                <w:lang w:eastAsia="hr-HR"/>
              </w:rPr>
            </w:pPr>
          </w:p>
          <w:p w:rsidRPr="00000B17" w:rsidR="00000B17" w:rsidP="00000B17" w:rsidRDefault="00203818" w14:paraId="53A914AA" w14:textId="1867CD5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87.558,16</w:t>
            </w:r>
          </w:p>
        </w:tc>
        <w:tc>
          <w:tcPr>
            <w:tcW w:w="1197" w:type="dxa"/>
          </w:tcPr>
          <w:p w:rsidRPr="00000B17" w:rsidR="00000B17" w:rsidP="00000B17" w:rsidRDefault="00203818" w14:paraId="188A9C05" w14:textId="5444C6D8">
            <w:pPr>
              <w:spacing w:after="0" w:line="240" w:lineRule="auto"/>
              <w:rPr>
                <w:rFonts w:ascii="Arial" w:hAnsi="Arial" w:eastAsia="Times New Roman" w:cs="Arial"/>
                <w:sz w:val="20"/>
                <w:szCs w:val="20"/>
                <w:lang w:eastAsia="hr-HR"/>
              </w:rPr>
            </w:pPr>
            <w:r>
              <w:rPr>
                <w:rFonts w:ascii="Arial" w:hAnsi="Arial" w:eastAsia="Times New Roman" w:cs="Arial"/>
                <w:sz w:val="20"/>
                <w:szCs w:val="20"/>
                <w:lang w:eastAsia="hr-HR"/>
              </w:rPr>
              <w:t>tražbinu osporava vjerovnik RBA</w:t>
            </w:r>
          </w:p>
        </w:tc>
      </w:tr>
      <w:tr w:rsidRPr="00000B17" w:rsidR="00E34532" w:rsidTr="002603AA" w14:paraId="24C703D8" w14:textId="77777777">
        <w:tc>
          <w:tcPr>
            <w:tcW w:w="639" w:type="dxa"/>
          </w:tcPr>
          <w:p w:rsidRPr="00000B17" w:rsidR="00000B17" w:rsidP="00000B17" w:rsidRDefault="00000B17" w14:paraId="6EF2F08D"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7903358C"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51.</w:t>
            </w:r>
          </w:p>
        </w:tc>
        <w:tc>
          <w:tcPr>
            <w:tcW w:w="3674" w:type="dxa"/>
          </w:tcPr>
          <w:p w:rsidRPr="00000B17" w:rsidR="00000B17" w:rsidP="00000B17" w:rsidRDefault="00000B17" w14:paraId="0B2A4475"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SGM TRADE d.o.o. u stečaju</w:t>
            </w:r>
          </w:p>
          <w:p w:rsidRPr="00000B17" w:rsidR="00000B17" w:rsidP="00000B17" w:rsidRDefault="00000B17" w14:paraId="6F90F512"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Vidovička ulica 2, Nova Ves Petrijanečka OIB:35458850602</w:t>
            </w:r>
          </w:p>
        </w:tc>
        <w:tc>
          <w:tcPr>
            <w:tcW w:w="1496" w:type="dxa"/>
          </w:tcPr>
          <w:p w:rsidRPr="00000B17" w:rsidR="00000B17" w:rsidP="00000B17" w:rsidRDefault="00000B17" w14:paraId="2716B910"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DC668AA"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115.846,57</w:t>
            </w:r>
          </w:p>
        </w:tc>
        <w:tc>
          <w:tcPr>
            <w:tcW w:w="1389" w:type="dxa"/>
          </w:tcPr>
          <w:p w:rsidRPr="00000B17" w:rsidR="00000B17" w:rsidP="00000B17" w:rsidRDefault="00000B17" w14:paraId="2FAA1109"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2A5C407E"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496" w:type="dxa"/>
          </w:tcPr>
          <w:p w:rsidRPr="00000B17" w:rsidR="00000B17" w:rsidP="00000B17" w:rsidRDefault="00000B17" w14:paraId="3022DA6C"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44222100"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115.846,57</w:t>
            </w:r>
          </w:p>
        </w:tc>
        <w:tc>
          <w:tcPr>
            <w:tcW w:w="1197" w:type="dxa"/>
          </w:tcPr>
          <w:p w:rsidRPr="00000B17" w:rsidR="00000B17" w:rsidP="00000B17" w:rsidRDefault="00000B17" w14:paraId="6C58C694" w14:textId="77777777">
            <w:pPr>
              <w:spacing w:after="0" w:line="240" w:lineRule="auto"/>
              <w:rPr>
                <w:rFonts w:ascii="Arial" w:hAnsi="Arial" w:eastAsia="Times New Roman" w:cs="Arial"/>
                <w:sz w:val="20"/>
                <w:szCs w:val="20"/>
                <w:lang w:eastAsia="hr-HR"/>
              </w:rPr>
            </w:pPr>
          </w:p>
        </w:tc>
      </w:tr>
      <w:tr w:rsidRPr="00000B17" w:rsidR="00E34532" w:rsidTr="002603AA" w14:paraId="00E79320" w14:textId="77777777">
        <w:tc>
          <w:tcPr>
            <w:tcW w:w="639" w:type="dxa"/>
          </w:tcPr>
          <w:p w:rsidRPr="00000B17" w:rsidR="00000B17" w:rsidP="00000B17" w:rsidRDefault="00000B17" w14:paraId="01EB347D"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374949AC"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52.</w:t>
            </w:r>
          </w:p>
        </w:tc>
        <w:tc>
          <w:tcPr>
            <w:tcW w:w="3674" w:type="dxa"/>
          </w:tcPr>
          <w:p w:rsidRPr="00000B17" w:rsidR="00000B17" w:rsidP="00000B17" w:rsidRDefault="00000B17" w14:paraId="119C100D"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Zajednički obrt GOLD GRADNJA vl. Danica i Dragutin Lukavečki</w:t>
            </w:r>
          </w:p>
          <w:p w:rsidR="00A020C0" w:rsidP="00000B17" w:rsidRDefault="00000B17" w14:paraId="62049600"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 xml:space="preserve">Lukavec 43, Ivanec </w:t>
            </w:r>
          </w:p>
          <w:p w:rsidRPr="00000B17" w:rsidR="00000B17" w:rsidP="00000B17" w:rsidRDefault="00000B17" w14:paraId="2B206E8F" w14:textId="1A6CFBCD">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OIB:82549411880</w:t>
            </w:r>
          </w:p>
        </w:tc>
        <w:tc>
          <w:tcPr>
            <w:tcW w:w="1496" w:type="dxa"/>
          </w:tcPr>
          <w:p w:rsidRPr="00000B17" w:rsidR="00000B17" w:rsidP="00000B17" w:rsidRDefault="00000B17" w14:paraId="163E2165"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893D111"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103.807,75</w:t>
            </w:r>
          </w:p>
        </w:tc>
        <w:tc>
          <w:tcPr>
            <w:tcW w:w="1389" w:type="dxa"/>
          </w:tcPr>
          <w:p w:rsidRPr="00000B17" w:rsidR="00000B17" w:rsidP="00000B17" w:rsidRDefault="00000B17" w14:paraId="09C86DEB"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92D83B2"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103.807,75</w:t>
            </w:r>
          </w:p>
        </w:tc>
        <w:tc>
          <w:tcPr>
            <w:tcW w:w="1496" w:type="dxa"/>
          </w:tcPr>
          <w:p w:rsidRPr="00000B17" w:rsidR="00000B17" w:rsidP="00000B17" w:rsidRDefault="00000B17" w14:paraId="12222DC4"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44427379"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4454B66F" w14:textId="77777777">
            <w:pPr>
              <w:spacing w:after="0" w:line="240" w:lineRule="auto"/>
              <w:rPr>
                <w:rFonts w:ascii="Arial" w:hAnsi="Arial" w:eastAsia="Times New Roman" w:cs="Arial"/>
                <w:sz w:val="20"/>
                <w:szCs w:val="20"/>
                <w:lang w:eastAsia="hr-HR"/>
              </w:rPr>
            </w:pPr>
          </w:p>
        </w:tc>
      </w:tr>
      <w:tr w:rsidRPr="00000B17" w:rsidR="00E34532" w:rsidTr="002603AA" w14:paraId="5A3A9019" w14:textId="77777777">
        <w:tc>
          <w:tcPr>
            <w:tcW w:w="639" w:type="dxa"/>
          </w:tcPr>
          <w:p w:rsidRPr="00000B17" w:rsidR="00000B17" w:rsidP="00000B17" w:rsidRDefault="00000B17" w14:paraId="4F03DB16" w14:textId="77777777">
            <w:pPr>
              <w:spacing w:after="0" w:line="240" w:lineRule="auto"/>
              <w:jc w:val="center"/>
              <w:rPr>
                <w:rFonts w:ascii="Arial" w:hAnsi="Arial" w:eastAsia="Times New Roman" w:cs="Arial"/>
                <w:sz w:val="20"/>
                <w:szCs w:val="20"/>
                <w:lang w:eastAsia="hr-HR"/>
              </w:rPr>
            </w:pPr>
          </w:p>
          <w:p w:rsidRPr="00000B17" w:rsidR="00000B17" w:rsidP="00000B17" w:rsidRDefault="00000B17" w14:paraId="61F8B821"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53.</w:t>
            </w:r>
          </w:p>
        </w:tc>
        <w:tc>
          <w:tcPr>
            <w:tcW w:w="3674" w:type="dxa"/>
          </w:tcPr>
          <w:p w:rsidRPr="00000B17" w:rsidR="00000B17" w:rsidP="00000B17" w:rsidRDefault="00000B17" w14:paraId="1DBCA6D4"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HŽ INFRASTRUKTURA d.o.o.</w:t>
            </w:r>
          </w:p>
          <w:p w:rsidRPr="00000B17" w:rsidR="00000B17" w:rsidP="00000B17" w:rsidRDefault="00000B17" w14:paraId="6958C883" w14:textId="77777777">
            <w:pPr>
              <w:spacing w:after="0" w:line="240" w:lineRule="auto"/>
              <w:rPr>
                <w:rFonts w:ascii="Arial" w:hAnsi="Arial" w:eastAsia="Times New Roman" w:cs="Arial"/>
                <w:sz w:val="20"/>
                <w:szCs w:val="20"/>
                <w:lang w:eastAsia="hr-HR"/>
              </w:rPr>
            </w:pPr>
            <w:r w:rsidRPr="00000B17">
              <w:rPr>
                <w:rFonts w:ascii="Arial" w:hAnsi="Arial" w:eastAsia="Times New Roman" w:cs="Arial"/>
                <w:sz w:val="20"/>
                <w:szCs w:val="20"/>
                <w:lang w:eastAsia="hr-HR"/>
              </w:rPr>
              <w:t>Mihanovićeva 12, Zagreb OIB:39901919995</w:t>
            </w:r>
          </w:p>
        </w:tc>
        <w:tc>
          <w:tcPr>
            <w:tcW w:w="1496" w:type="dxa"/>
          </w:tcPr>
          <w:p w:rsidRPr="00000B17" w:rsidR="00000B17" w:rsidP="00000B17" w:rsidRDefault="00000B17" w14:paraId="0E113DF5"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468296DA"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157,47</w:t>
            </w:r>
          </w:p>
        </w:tc>
        <w:tc>
          <w:tcPr>
            <w:tcW w:w="1389" w:type="dxa"/>
          </w:tcPr>
          <w:p w:rsidRPr="00000B17" w:rsidR="00000B17" w:rsidP="00000B17" w:rsidRDefault="00000B17" w14:paraId="1AE2018A"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6B61C487"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157,47</w:t>
            </w:r>
          </w:p>
        </w:tc>
        <w:tc>
          <w:tcPr>
            <w:tcW w:w="1496" w:type="dxa"/>
          </w:tcPr>
          <w:p w:rsidRPr="00000B17" w:rsidR="00000B17" w:rsidP="00000B17" w:rsidRDefault="00000B17" w14:paraId="20BD4E21" w14:textId="77777777">
            <w:pPr>
              <w:spacing w:after="0" w:line="240" w:lineRule="auto"/>
              <w:jc w:val="right"/>
              <w:rPr>
                <w:rFonts w:ascii="Arial" w:hAnsi="Arial" w:eastAsia="Times New Roman" w:cs="Arial"/>
                <w:sz w:val="20"/>
                <w:szCs w:val="20"/>
                <w:lang w:eastAsia="hr-HR"/>
              </w:rPr>
            </w:pPr>
          </w:p>
          <w:p w:rsidRPr="00000B17" w:rsidR="00000B17" w:rsidP="00000B17" w:rsidRDefault="00000B17" w14:paraId="196B0ECC" w14:textId="77777777">
            <w:pPr>
              <w:spacing w:after="0" w:line="240" w:lineRule="auto"/>
              <w:jc w:val="right"/>
              <w:rPr>
                <w:rFonts w:ascii="Arial" w:hAnsi="Arial" w:eastAsia="Times New Roman" w:cs="Arial"/>
                <w:sz w:val="20"/>
                <w:szCs w:val="20"/>
                <w:lang w:eastAsia="hr-HR"/>
              </w:rPr>
            </w:pPr>
            <w:r w:rsidRPr="00000B17">
              <w:rPr>
                <w:rFonts w:ascii="Arial" w:hAnsi="Arial" w:eastAsia="Times New Roman" w:cs="Arial"/>
                <w:sz w:val="20"/>
                <w:szCs w:val="20"/>
                <w:lang w:eastAsia="hr-HR"/>
              </w:rPr>
              <w:t>0,00</w:t>
            </w:r>
          </w:p>
        </w:tc>
        <w:tc>
          <w:tcPr>
            <w:tcW w:w="1197" w:type="dxa"/>
          </w:tcPr>
          <w:p w:rsidRPr="00000B17" w:rsidR="00000B17" w:rsidP="00000B17" w:rsidRDefault="00000B17" w14:paraId="3B237489" w14:textId="77777777">
            <w:pPr>
              <w:spacing w:after="0" w:line="240" w:lineRule="auto"/>
              <w:rPr>
                <w:rFonts w:ascii="Arial" w:hAnsi="Arial" w:eastAsia="Times New Roman" w:cs="Arial"/>
                <w:sz w:val="20"/>
                <w:szCs w:val="20"/>
                <w:lang w:eastAsia="hr-HR"/>
              </w:rPr>
            </w:pPr>
          </w:p>
        </w:tc>
      </w:tr>
      <w:tr w:rsidRPr="00000B17" w:rsidR="002603AA" w:rsidTr="002603AA" w14:paraId="0651AE48" w14:textId="77777777">
        <w:tc>
          <w:tcPr>
            <w:tcW w:w="4313" w:type="dxa"/>
            <w:gridSpan w:val="2"/>
            <w:shd w:val="clear" w:color="auto" w:fill="E7E6E6" w:themeFill="background2"/>
          </w:tcPr>
          <w:p w:rsidR="002603AA" w:rsidP="002603AA" w:rsidRDefault="002603AA" w14:paraId="14797C7F" w14:textId="77777777">
            <w:pPr>
              <w:spacing w:after="0" w:line="240" w:lineRule="auto"/>
              <w:jc w:val="center"/>
              <w:rPr>
                <w:rFonts w:ascii="Arial" w:hAnsi="Arial" w:eastAsia="Times New Roman" w:cs="Arial"/>
                <w:sz w:val="20"/>
                <w:szCs w:val="20"/>
                <w:lang w:eastAsia="hr-HR"/>
              </w:rPr>
            </w:pPr>
          </w:p>
          <w:p w:rsidR="002603AA" w:rsidP="002603AA" w:rsidRDefault="002603AA" w14:paraId="72E85AFA" w14:textId="77777777">
            <w:pPr>
              <w:spacing w:after="0" w:line="240" w:lineRule="auto"/>
              <w:jc w:val="center"/>
              <w:rPr>
                <w:rFonts w:ascii="Arial" w:hAnsi="Arial" w:eastAsia="Times New Roman" w:cs="Arial"/>
                <w:sz w:val="20"/>
                <w:szCs w:val="20"/>
                <w:lang w:eastAsia="hr-HR"/>
              </w:rPr>
            </w:pPr>
            <w:r>
              <w:rPr>
                <w:rFonts w:ascii="Arial" w:hAnsi="Arial" w:eastAsia="Times New Roman" w:cs="Arial"/>
                <w:sz w:val="20"/>
                <w:szCs w:val="20"/>
                <w:lang w:eastAsia="hr-HR"/>
              </w:rPr>
              <w:t>UKUPNO</w:t>
            </w:r>
          </w:p>
          <w:p w:rsidRPr="00000B17" w:rsidR="002603AA" w:rsidP="002603AA" w:rsidRDefault="002603AA" w14:paraId="7BAF07EF" w14:textId="078500B9">
            <w:pPr>
              <w:spacing w:after="0" w:line="240" w:lineRule="auto"/>
              <w:jc w:val="center"/>
              <w:rPr>
                <w:rFonts w:ascii="Arial" w:hAnsi="Arial" w:eastAsia="Times New Roman" w:cs="Arial"/>
                <w:sz w:val="20"/>
                <w:szCs w:val="20"/>
                <w:lang w:eastAsia="hr-HR"/>
              </w:rPr>
            </w:pPr>
          </w:p>
        </w:tc>
        <w:tc>
          <w:tcPr>
            <w:tcW w:w="1496" w:type="dxa"/>
            <w:shd w:val="clear" w:color="auto" w:fill="E7E6E6" w:themeFill="background2"/>
          </w:tcPr>
          <w:p w:rsidR="002603AA" w:rsidP="00000B17" w:rsidRDefault="002603AA" w14:paraId="4C2A6F62" w14:textId="77777777">
            <w:pPr>
              <w:spacing w:after="0" w:line="240" w:lineRule="auto"/>
              <w:jc w:val="right"/>
              <w:rPr>
                <w:rFonts w:ascii="Arial" w:hAnsi="Arial" w:eastAsia="Times New Roman" w:cs="Arial"/>
                <w:sz w:val="20"/>
                <w:szCs w:val="20"/>
                <w:lang w:eastAsia="hr-HR"/>
              </w:rPr>
            </w:pPr>
          </w:p>
          <w:p w:rsidRPr="00000B17" w:rsidR="008B33FA" w:rsidP="00000B17" w:rsidRDefault="008B33FA" w14:paraId="04D0603A" w14:textId="7FD93ADC">
            <w:pPr>
              <w:spacing w:after="0" w:line="240" w:lineRule="auto"/>
              <w:jc w:val="right"/>
              <w:rPr>
                <w:rFonts w:ascii="Arial" w:hAnsi="Arial" w:eastAsia="Times New Roman" w:cs="Arial"/>
                <w:sz w:val="20"/>
                <w:szCs w:val="20"/>
                <w:lang w:eastAsia="hr-HR"/>
              </w:rPr>
            </w:pPr>
            <w:r>
              <w:rPr>
                <w:rFonts w:ascii="Arial" w:hAnsi="Arial" w:eastAsia="Times New Roman" w:cs="Arial"/>
                <w:sz w:val="20"/>
                <w:szCs w:val="20"/>
                <w:lang w:eastAsia="hr-HR"/>
              </w:rPr>
              <w:fldChar w:fldCharType="begin"/>
            </w:r>
            <w:r>
              <w:rPr>
                <w:rFonts w:ascii="Arial" w:hAnsi="Arial" w:eastAsia="Times New Roman" w:cs="Arial"/>
                <w:sz w:val="20"/>
                <w:szCs w:val="20"/>
                <w:lang w:eastAsia="hr-HR"/>
              </w:rPr>
              <w:instrText xml:space="preserve"> =SUM(ABOVE) </w:instrText>
            </w:r>
            <w:r>
              <w:rPr>
                <w:rFonts w:ascii="Arial" w:hAnsi="Arial" w:eastAsia="Times New Roman" w:cs="Arial"/>
                <w:sz w:val="20"/>
                <w:szCs w:val="20"/>
                <w:lang w:eastAsia="hr-HR"/>
              </w:rPr>
              <w:fldChar w:fldCharType="separate"/>
            </w:r>
            <w:r>
              <w:rPr>
                <w:rFonts w:ascii="Arial" w:hAnsi="Arial" w:eastAsia="Times New Roman" w:cs="Arial"/>
                <w:noProof/>
                <w:sz w:val="20"/>
                <w:szCs w:val="20"/>
                <w:lang w:eastAsia="hr-HR"/>
              </w:rPr>
              <w:t>64.797.079,74</w:t>
            </w:r>
            <w:r>
              <w:rPr>
                <w:rFonts w:ascii="Arial" w:hAnsi="Arial" w:eastAsia="Times New Roman" w:cs="Arial"/>
                <w:sz w:val="20"/>
                <w:szCs w:val="20"/>
                <w:lang w:eastAsia="hr-HR"/>
              </w:rPr>
              <w:fldChar w:fldCharType="end"/>
            </w:r>
          </w:p>
        </w:tc>
        <w:tc>
          <w:tcPr>
            <w:tcW w:w="1389" w:type="dxa"/>
            <w:shd w:val="clear" w:color="auto" w:fill="E7E6E6" w:themeFill="background2"/>
          </w:tcPr>
          <w:p w:rsidR="00203818" w:rsidP="00000B17" w:rsidRDefault="00203818" w14:paraId="0072A6AA" w14:textId="77777777">
            <w:pPr>
              <w:spacing w:after="0" w:line="240" w:lineRule="auto"/>
              <w:jc w:val="right"/>
              <w:rPr>
                <w:rFonts w:ascii="Arial" w:hAnsi="Arial" w:eastAsia="Times New Roman" w:cs="Arial"/>
                <w:sz w:val="20"/>
                <w:szCs w:val="20"/>
                <w:lang w:eastAsia="hr-HR"/>
              </w:rPr>
            </w:pPr>
          </w:p>
          <w:p w:rsidRPr="00000B17" w:rsidR="008B33FA" w:rsidP="00000B17" w:rsidRDefault="00203818" w14:paraId="4908430C" w14:textId="475AC634">
            <w:pPr>
              <w:spacing w:after="0" w:line="240" w:lineRule="auto"/>
              <w:jc w:val="right"/>
              <w:rPr>
                <w:rFonts w:ascii="Arial" w:hAnsi="Arial" w:eastAsia="Times New Roman" w:cs="Arial"/>
                <w:sz w:val="20"/>
                <w:szCs w:val="20"/>
                <w:lang w:eastAsia="hr-HR"/>
              </w:rPr>
            </w:pPr>
            <w:r>
              <w:rPr>
                <w:rFonts w:ascii="Arial" w:hAnsi="Arial" w:eastAsia="Times New Roman" w:cs="Arial"/>
                <w:sz w:val="20"/>
                <w:szCs w:val="20"/>
                <w:lang w:eastAsia="hr-HR"/>
              </w:rPr>
              <w:fldChar w:fldCharType="begin"/>
            </w:r>
            <w:r>
              <w:rPr>
                <w:rFonts w:ascii="Arial" w:hAnsi="Arial" w:eastAsia="Times New Roman" w:cs="Arial"/>
                <w:sz w:val="20"/>
                <w:szCs w:val="20"/>
                <w:lang w:eastAsia="hr-HR"/>
              </w:rPr>
              <w:instrText xml:space="preserve"> =SUM(ABOVE) </w:instrText>
            </w:r>
            <w:r>
              <w:rPr>
                <w:rFonts w:ascii="Arial" w:hAnsi="Arial" w:eastAsia="Times New Roman" w:cs="Arial"/>
                <w:sz w:val="20"/>
                <w:szCs w:val="20"/>
                <w:lang w:eastAsia="hr-HR"/>
              </w:rPr>
              <w:fldChar w:fldCharType="separate"/>
            </w:r>
            <w:r>
              <w:rPr>
                <w:rFonts w:ascii="Arial" w:hAnsi="Arial" w:eastAsia="Times New Roman" w:cs="Arial"/>
                <w:noProof/>
                <w:sz w:val="20"/>
                <w:szCs w:val="20"/>
                <w:lang w:eastAsia="hr-HR"/>
              </w:rPr>
              <w:t>16.703.338,64</w:t>
            </w:r>
            <w:r>
              <w:rPr>
                <w:rFonts w:ascii="Arial" w:hAnsi="Arial" w:eastAsia="Times New Roman" w:cs="Arial"/>
                <w:sz w:val="20"/>
                <w:szCs w:val="20"/>
                <w:lang w:eastAsia="hr-HR"/>
              </w:rPr>
              <w:fldChar w:fldCharType="end"/>
            </w:r>
          </w:p>
        </w:tc>
        <w:tc>
          <w:tcPr>
            <w:tcW w:w="1496" w:type="dxa"/>
            <w:shd w:val="clear" w:color="auto" w:fill="E7E6E6" w:themeFill="background2"/>
          </w:tcPr>
          <w:p w:rsidR="002603AA" w:rsidP="00000B17" w:rsidRDefault="002603AA" w14:paraId="2D197CD1" w14:textId="77777777">
            <w:pPr>
              <w:spacing w:after="0" w:line="240" w:lineRule="auto"/>
              <w:jc w:val="right"/>
              <w:rPr>
                <w:rFonts w:ascii="Arial" w:hAnsi="Arial" w:eastAsia="Times New Roman" w:cs="Arial"/>
                <w:sz w:val="20"/>
                <w:szCs w:val="20"/>
                <w:lang w:eastAsia="hr-HR"/>
              </w:rPr>
            </w:pPr>
          </w:p>
          <w:p w:rsidRPr="00000B17" w:rsidR="002603AA" w:rsidP="00000B17" w:rsidRDefault="00203818" w14:paraId="5D01031E" w14:textId="08BAFBAE">
            <w:pPr>
              <w:spacing w:after="0" w:line="240" w:lineRule="auto"/>
              <w:jc w:val="right"/>
              <w:rPr>
                <w:rFonts w:ascii="Arial" w:hAnsi="Arial" w:eastAsia="Times New Roman" w:cs="Arial"/>
                <w:sz w:val="20"/>
                <w:szCs w:val="20"/>
                <w:lang w:eastAsia="hr-HR"/>
              </w:rPr>
            </w:pPr>
            <w:r>
              <w:rPr>
                <w:rFonts w:ascii="Arial" w:hAnsi="Arial" w:eastAsia="Times New Roman" w:cs="Arial"/>
                <w:sz w:val="20"/>
                <w:szCs w:val="20"/>
                <w:lang w:eastAsia="hr-HR"/>
              </w:rPr>
              <w:fldChar w:fldCharType="begin"/>
            </w:r>
            <w:r>
              <w:rPr>
                <w:rFonts w:ascii="Arial" w:hAnsi="Arial" w:eastAsia="Times New Roman" w:cs="Arial"/>
                <w:sz w:val="20"/>
                <w:szCs w:val="20"/>
                <w:lang w:eastAsia="hr-HR"/>
              </w:rPr>
              <w:instrText xml:space="preserve"> =SUM(ABOVE) </w:instrText>
            </w:r>
            <w:r>
              <w:rPr>
                <w:rFonts w:ascii="Arial" w:hAnsi="Arial" w:eastAsia="Times New Roman" w:cs="Arial"/>
                <w:sz w:val="20"/>
                <w:szCs w:val="20"/>
                <w:lang w:eastAsia="hr-HR"/>
              </w:rPr>
              <w:fldChar w:fldCharType="separate"/>
            </w:r>
            <w:r>
              <w:rPr>
                <w:rFonts w:ascii="Arial" w:hAnsi="Arial" w:eastAsia="Times New Roman" w:cs="Arial"/>
                <w:noProof/>
                <w:sz w:val="20"/>
                <w:szCs w:val="20"/>
                <w:lang w:eastAsia="hr-HR"/>
              </w:rPr>
              <w:t>47.695.941,1</w:t>
            </w:r>
            <w:r>
              <w:rPr>
                <w:rFonts w:ascii="Arial" w:hAnsi="Arial" w:eastAsia="Times New Roman" w:cs="Arial"/>
                <w:sz w:val="20"/>
                <w:szCs w:val="20"/>
                <w:lang w:eastAsia="hr-HR"/>
              </w:rPr>
              <w:fldChar w:fldCharType="end"/>
            </w:r>
            <w:r w:rsidR="00A96AF6">
              <w:rPr>
                <w:rFonts w:ascii="Arial" w:hAnsi="Arial" w:eastAsia="Times New Roman" w:cs="Arial"/>
                <w:sz w:val="20"/>
                <w:szCs w:val="20"/>
                <w:lang w:eastAsia="hr-HR"/>
              </w:rPr>
              <w:t>0</w:t>
            </w:r>
          </w:p>
        </w:tc>
        <w:tc>
          <w:tcPr>
            <w:tcW w:w="1197" w:type="dxa"/>
            <w:shd w:val="clear" w:color="auto" w:fill="E7E6E6" w:themeFill="background2"/>
          </w:tcPr>
          <w:p w:rsidRPr="00000B17" w:rsidR="002603AA" w:rsidP="00000B17" w:rsidRDefault="002603AA" w14:paraId="0AE174FC" w14:textId="77777777">
            <w:pPr>
              <w:spacing w:after="0" w:line="240" w:lineRule="auto"/>
              <w:rPr>
                <w:rFonts w:ascii="Arial" w:hAnsi="Arial" w:eastAsia="Times New Roman" w:cs="Arial"/>
                <w:sz w:val="20"/>
                <w:szCs w:val="20"/>
                <w:lang w:eastAsia="hr-HR"/>
              </w:rPr>
            </w:pPr>
          </w:p>
        </w:tc>
      </w:tr>
    </w:tbl>
    <w:p w:rsidR="00000B17" w:rsidP="0085216E" w:rsidRDefault="00000B17" w14:paraId="20F984F2" w14:textId="77777777">
      <w:pPr>
        <w:spacing w:after="0" w:line="240" w:lineRule="auto"/>
        <w:ind w:firstLine="720"/>
        <w:jc w:val="both"/>
        <w:rPr>
          <w:rFonts w:ascii="Arial" w:hAnsi="Arial" w:eastAsia="Times New Roman" w:cs="Arial"/>
          <w:sz w:val="24"/>
          <w:szCs w:val="24"/>
          <w:lang w:eastAsia="hr-HR"/>
        </w:rPr>
      </w:pPr>
    </w:p>
    <w:p w:rsidR="00000B17" w:rsidP="0085216E" w:rsidRDefault="00000B17" w14:paraId="4BFB9B6A" w14:textId="77777777">
      <w:pPr>
        <w:spacing w:after="0" w:line="240" w:lineRule="auto"/>
        <w:ind w:firstLine="720"/>
        <w:jc w:val="both"/>
        <w:rPr>
          <w:rFonts w:ascii="Arial" w:hAnsi="Arial" w:eastAsia="Times New Roman" w:cs="Arial"/>
          <w:sz w:val="24"/>
          <w:szCs w:val="24"/>
          <w:lang w:eastAsia="hr-HR"/>
        </w:rPr>
      </w:pPr>
    </w:p>
    <w:p w:rsidR="00E47BC7" w:rsidP="0085216E" w:rsidRDefault="00E47BC7" w14:paraId="57F78DBF" w14:textId="2FA618A5">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Utvrđuje se da je vjerovnik JET-SET d.o.o. prijavio tražbinu u iznosu od 1.108.510,70 eura te da je stečajna upraviteljica u cijelosti osporila prijavljenu tražbinu sa obrazloženjem da je u tijeku parnični postupak kod TSVŽ broj Povrv-201/2025.</w:t>
      </w:r>
    </w:p>
    <w:p w:rsidR="00E47BC7" w:rsidP="0085216E" w:rsidRDefault="00E47BC7" w14:paraId="25BA365B" w14:textId="77777777">
      <w:pPr>
        <w:spacing w:after="0" w:line="240" w:lineRule="auto"/>
        <w:ind w:firstLine="720"/>
        <w:jc w:val="both"/>
        <w:rPr>
          <w:rFonts w:ascii="Arial" w:hAnsi="Arial" w:eastAsia="Times New Roman" w:cs="Arial"/>
          <w:sz w:val="24"/>
          <w:szCs w:val="24"/>
          <w:lang w:eastAsia="hr-HR"/>
        </w:rPr>
      </w:pPr>
    </w:p>
    <w:p w:rsidR="00E47BC7" w:rsidP="0085216E" w:rsidRDefault="00E47BC7" w14:paraId="0C82EE65" w14:textId="5E75028B">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Utvrđuje se da je vjerovnik Raiffeisenbank Austria d.d. prijavio tražbinu u iznosu od </w:t>
      </w:r>
      <w:r w:rsidRPr="00E47BC7">
        <w:rPr>
          <w:rFonts w:ascii="Arial" w:hAnsi="Arial" w:eastAsia="Times New Roman" w:cs="Arial"/>
          <w:sz w:val="24"/>
          <w:szCs w:val="24"/>
          <w:lang w:eastAsia="hr-HR"/>
        </w:rPr>
        <w:t>10.724.832,62</w:t>
      </w:r>
      <w:r>
        <w:rPr>
          <w:rFonts w:ascii="Arial" w:hAnsi="Arial" w:eastAsia="Times New Roman" w:cs="Arial"/>
          <w:sz w:val="24"/>
          <w:szCs w:val="24"/>
          <w:lang w:eastAsia="hr-HR"/>
        </w:rPr>
        <w:t xml:space="preserve"> eura te da je stečajna upraviteljica djelomično osporila prijavljenu tražbinu u iznosu od 397.880,00 eura sa obrazloženjem da je nakon izvršene prijave tražbina izvršen povrat garancije broj 25044220002 i dodatka (280.800,00 eura) i povrat garancije broj 24044220005 (117.000,00 eura).</w:t>
      </w:r>
      <w:r w:rsidR="001A4BA2">
        <w:rPr>
          <w:rFonts w:ascii="Arial" w:hAnsi="Arial" w:eastAsia="Times New Roman" w:cs="Arial"/>
          <w:sz w:val="24"/>
          <w:szCs w:val="24"/>
          <w:lang w:eastAsia="hr-HR"/>
        </w:rPr>
        <w:t xml:space="preserve"> Stečajna upraviteljica izjavljuje da osporeni iznos iznosi 397.800,00 eura odnosno da je u tablicama omaškom naveden iznos koji je za 80,00 eura viši.</w:t>
      </w:r>
    </w:p>
    <w:p w:rsidR="001A4BA2" w:rsidP="0085216E" w:rsidRDefault="001A4BA2" w14:paraId="0CE338BA" w14:textId="77777777">
      <w:pPr>
        <w:spacing w:after="0" w:line="240" w:lineRule="auto"/>
        <w:ind w:firstLine="720"/>
        <w:jc w:val="both"/>
        <w:rPr>
          <w:rFonts w:ascii="Arial" w:hAnsi="Arial" w:eastAsia="Times New Roman" w:cs="Arial"/>
          <w:sz w:val="24"/>
          <w:szCs w:val="24"/>
          <w:lang w:eastAsia="hr-HR"/>
        </w:rPr>
      </w:pPr>
    </w:p>
    <w:p w:rsidR="001A4BA2" w:rsidP="0085216E" w:rsidRDefault="001A4BA2" w14:paraId="4F75B19B" w14:textId="191BCC74">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Prisutni punomoćnici vjerovnika Raiffeisenbank Austria d.d. izjavljuju da povlače dio tražbine koji je osporen u iznosu od 397.800,00 eura.</w:t>
      </w:r>
    </w:p>
    <w:p w:rsidR="00E47BC7" w:rsidP="0085216E" w:rsidRDefault="00E47BC7" w14:paraId="29F60E51" w14:textId="77777777">
      <w:pPr>
        <w:spacing w:after="0" w:line="240" w:lineRule="auto"/>
        <w:ind w:firstLine="720"/>
        <w:jc w:val="both"/>
        <w:rPr>
          <w:rFonts w:ascii="Arial" w:hAnsi="Arial" w:eastAsia="Times New Roman" w:cs="Arial"/>
          <w:sz w:val="24"/>
          <w:szCs w:val="24"/>
          <w:lang w:eastAsia="hr-HR"/>
        </w:rPr>
      </w:pPr>
    </w:p>
    <w:p w:rsidR="007D0B41" w:rsidP="007D0B41" w:rsidRDefault="007D0B41" w14:paraId="30C5F35E" w14:textId="4201D1E5">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Utvrđuje se da je vjerovnik WSA Waste Service Austria GmbH prijavio tražbinu u iznosu od 796.024,60 eura te da je stečajna upraviteljica djelomično osporila prijavljenu tražbinu u iznosu od 12.217,80 eura sa obrazloženjem da se navedeni dio prijavljene tražbine odnosi na kamatu tekuću nakon otvaranja stečajnog postupka. </w:t>
      </w:r>
    </w:p>
    <w:p w:rsidR="007D0B41" w:rsidP="007D0B41" w:rsidRDefault="007D0B41" w14:paraId="0A931940" w14:textId="77777777">
      <w:pPr>
        <w:spacing w:after="0" w:line="240" w:lineRule="auto"/>
        <w:ind w:firstLine="720"/>
        <w:jc w:val="both"/>
        <w:rPr>
          <w:rFonts w:ascii="Arial" w:hAnsi="Arial" w:eastAsia="Times New Roman" w:cs="Arial"/>
          <w:sz w:val="24"/>
          <w:szCs w:val="24"/>
          <w:lang w:eastAsia="hr-HR"/>
        </w:rPr>
      </w:pPr>
    </w:p>
    <w:p w:rsidR="00A90C57" w:rsidP="00A90C57" w:rsidRDefault="00A90C57" w14:paraId="1B218B88" w14:textId="20E1CAFD">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Utvrđuje se da je vjerovnik INTEGRAL Montage und Anlagentechnik GmbH prijavio tražbinu u iznosu od 11.986.783,41 eura te da je stečajna upraviteljica u cijelosti osporila prijavljenu tražbinu sa obrazloženjem da je u tijeku parnični postupak kod T</w:t>
      </w:r>
      <w:r w:rsidR="00211AB4">
        <w:rPr>
          <w:rFonts w:ascii="Arial" w:hAnsi="Arial" w:eastAsia="Times New Roman" w:cs="Arial"/>
          <w:sz w:val="24"/>
          <w:szCs w:val="24"/>
          <w:lang w:eastAsia="hr-HR"/>
        </w:rPr>
        <w:t>rgovačkog suda u Beču</w:t>
      </w:r>
      <w:r>
        <w:rPr>
          <w:rFonts w:ascii="Arial" w:hAnsi="Arial" w:eastAsia="Times New Roman" w:cs="Arial"/>
          <w:sz w:val="24"/>
          <w:szCs w:val="24"/>
          <w:lang w:eastAsia="hr-HR"/>
        </w:rPr>
        <w:t xml:space="preserve"> broj</w:t>
      </w:r>
      <w:r w:rsidR="00211AB4">
        <w:rPr>
          <w:rFonts w:ascii="Arial" w:hAnsi="Arial" w:eastAsia="Times New Roman" w:cs="Arial"/>
          <w:sz w:val="24"/>
          <w:szCs w:val="24"/>
          <w:lang w:eastAsia="hr-HR"/>
        </w:rPr>
        <w:t xml:space="preserve"> 67CG75/20H.</w:t>
      </w:r>
    </w:p>
    <w:p w:rsidR="00211AB4" w:rsidP="00A90C57" w:rsidRDefault="00211AB4" w14:paraId="1A863D3F" w14:textId="77777777">
      <w:pPr>
        <w:spacing w:after="0" w:line="240" w:lineRule="auto"/>
        <w:ind w:firstLine="720"/>
        <w:jc w:val="both"/>
        <w:rPr>
          <w:rFonts w:ascii="Arial" w:hAnsi="Arial" w:eastAsia="Times New Roman" w:cs="Arial"/>
          <w:sz w:val="24"/>
          <w:szCs w:val="24"/>
          <w:lang w:eastAsia="hr-HR"/>
        </w:rPr>
      </w:pPr>
    </w:p>
    <w:p w:rsidR="00211AB4" w:rsidP="00211AB4" w:rsidRDefault="00211AB4" w14:paraId="23BD7B86" w14:textId="7EBCFD77">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Utvrđuje se da je vjerovnik Fond za zaštitu okoliša i energetsku učinkovitost prijavio tražbinu u iznosu od 33.029.659,04 eura te da je stečajna upraviteljica u cijelosti osporila prijavljenu tražbinu </w:t>
      </w:r>
      <w:r w:rsidR="00D54C2B">
        <w:rPr>
          <w:rFonts w:ascii="Arial" w:hAnsi="Arial" w:eastAsia="Times New Roman" w:cs="Arial"/>
          <w:sz w:val="24"/>
          <w:szCs w:val="24"/>
          <w:lang w:eastAsia="hr-HR"/>
        </w:rPr>
        <w:t>s time da je detaljno obrazloženje osporavanja stečajna upraviteljica navela u izvješću o gospodarskom položaju stečajnog dužnika i njegovim uzrocima koje je objavljeno na e-Oglasnoj ploči.</w:t>
      </w:r>
    </w:p>
    <w:p w:rsidR="00D54C2B" w:rsidP="00211AB4" w:rsidRDefault="00D54C2B" w14:paraId="7C9485D0" w14:textId="77777777">
      <w:pPr>
        <w:spacing w:after="0" w:line="240" w:lineRule="auto"/>
        <w:ind w:firstLine="720"/>
        <w:jc w:val="both"/>
        <w:rPr>
          <w:rFonts w:ascii="Arial" w:hAnsi="Arial" w:eastAsia="Times New Roman" w:cs="Arial"/>
          <w:sz w:val="24"/>
          <w:szCs w:val="24"/>
          <w:lang w:eastAsia="hr-HR"/>
        </w:rPr>
      </w:pPr>
    </w:p>
    <w:p w:rsidR="00D54C2B" w:rsidP="00D54C2B" w:rsidRDefault="00D54C2B" w14:paraId="391BE98A" w14:textId="47A46A90">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Utvrđuje se da je vjerovnik PBS d.o.o. prijavio tražbinu u iznosu od 1.299.331,19 eura te da je stečajna upraviteljica u cijelosti osporila prijavljenu tražbinu sa obrazloženjem da je u tijeku arbitražni postupak broj AS-P-2025.</w:t>
      </w:r>
    </w:p>
    <w:p w:rsidR="00D54C2B" w:rsidP="00211AB4" w:rsidRDefault="00D54C2B" w14:paraId="68457C17" w14:textId="77777777">
      <w:pPr>
        <w:spacing w:after="0" w:line="240" w:lineRule="auto"/>
        <w:ind w:firstLine="720"/>
        <w:jc w:val="both"/>
        <w:rPr>
          <w:rFonts w:ascii="Arial" w:hAnsi="Arial" w:eastAsia="Times New Roman" w:cs="Arial"/>
          <w:sz w:val="24"/>
          <w:szCs w:val="24"/>
          <w:lang w:eastAsia="hr-HR"/>
        </w:rPr>
      </w:pPr>
    </w:p>
    <w:p w:rsidR="00D54C2B" w:rsidP="00D54C2B" w:rsidRDefault="00D54C2B" w14:paraId="29FF87FC" w14:textId="278CE8C2">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Utvrđuje se da je vjerovnik </w:t>
      </w:r>
      <w:r w:rsidR="00E77FD6">
        <w:rPr>
          <w:rFonts w:ascii="Arial" w:hAnsi="Arial" w:eastAsia="Times New Roman" w:cs="Arial"/>
          <w:sz w:val="24"/>
          <w:szCs w:val="24"/>
          <w:lang w:eastAsia="hr-HR"/>
        </w:rPr>
        <w:t>BAUER Maschinen GmbH</w:t>
      </w:r>
      <w:r>
        <w:rPr>
          <w:rFonts w:ascii="Arial" w:hAnsi="Arial" w:eastAsia="Times New Roman" w:cs="Arial"/>
          <w:sz w:val="24"/>
          <w:szCs w:val="24"/>
          <w:lang w:eastAsia="hr-HR"/>
        </w:rPr>
        <w:t xml:space="preserve"> prijavio tražbinu u iznosu od </w:t>
      </w:r>
      <w:r w:rsidR="00E77FD6">
        <w:rPr>
          <w:rFonts w:ascii="Arial" w:hAnsi="Arial" w:eastAsia="Times New Roman" w:cs="Arial"/>
          <w:sz w:val="24"/>
          <w:szCs w:val="24"/>
          <w:lang w:eastAsia="hr-HR"/>
        </w:rPr>
        <w:t>93.625,92</w:t>
      </w:r>
      <w:r>
        <w:rPr>
          <w:rFonts w:ascii="Arial" w:hAnsi="Arial" w:eastAsia="Times New Roman" w:cs="Arial"/>
          <w:sz w:val="24"/>
          <w:szCs w:val="24"/>
          <w:lang w:eastAsia="hr-HR"/>
        </w:rPr>
        <w:t xml:space="preserve"> eura te da je stečajna upraviteljica </w:t>
      </w:r>
      <w:r w:rsidR="00E77FD6">
        <w:rPr>
          <w:rFonts w:ascii="Arial" w:hAnsi="Arial" w:eastAsia="Times New Roman" w:cs="Arial"/>
          <w:sz w:val="24"/>
          <w:szCs w:val="24"/>
          <w:lang w:eastAsia="hr-HR"/>
        </w:rPr>
        <w:t>djelomično</w:t>
      </w:r>
      <w:r>
        <w:rPr>
          <w:rFonts w:ascii="Arial" w:hAnsi="Arial" w:eastAsia="Times New Roman" w:cs="Arial"/>
          <w:sz w:val="24"/>
          <w:szCs w:val="24"/>
          <w:lang w:eastAsia="hr-HR"/>
        </w:rPr>
        <w:t xml:space="preserve"> osporila prijavljenu </w:t>
      </w:r>
      <w:r>
        <w:rPr>
          <w:rFonts w:ascii="Arial" w:hAnsi="Arial" w:eastAsia="Times New Roman" w:cs="Arial"/>
          <w:sz w:val="24"/>
          <w:szCs w:val="24"/>
          <w:lang w:eastAsia="hr-HR"/>
        </w:rPr>
        <w:lastRenderedPageBreak/>
        <w:t>tražbinu</w:t>
      </w:r>
      <w:r w:rsidR="00E77FD6">
        <w:rPr>
          <w:rFonts w:ascii="Arial" w:hAnsi="Arial" w:eastAsia="Times New Roman" w:cs="Arial"/>
          <w:sz w:val="24"/>
          <w:szCs w:val="24"/>
          <w:lang w:eastAsia="hr-HR"/>
        </w:rPr>
        <w:t xml:space="preserve"> u iznosu od 56.034,23</w:t>
      </w:r>
      <w:r>
        <w:rPr>
          <w:rFonts w:ascii="Arial" w:hAnsi="Arial" w:eastAsia="Times New Roman" w:cs="Arial"/>
          <w:sz w:val="24"/>
          <w:szCs w:val="24"/>
          <w:lang w:eastAsia="hr-HR"/>
        </w:rPr>
        <w:t xml:space="preserve"> sa obrazloženjem </w:t>
      </w:r>
      <w:r w:rsidR="00E77FD6">
        <w:rPr>
          <w:rFonts w:ascii="Arial" w:hAnsi="Arial" w:eastAsia="Times New Roman" w:cs="Arial"/>
          <w:sz w:val="24"/>
          <w:szCs w:val="24"/>
          <w:lang w:eastAsia="hr-HR"/>
        </w:rPr>
        <w:t>se račun odnosi na razdoblje nakon otvaranja stečaja te je i nejasno koja usluga je naplaćena</w:t>
      </w:r>
      <w:r>
        <w:rPr>
          <w:rFonts w:ascii="Arial" w:hAnsi="Arial" w:eastAsia="Times New Roman" w:cs="Arial"/>
          <w:sz w:val="24"/>
          <w:szCs w:val="24"/>
          <w:lang w:eastAsia="hr-HR"/>
        </w:rPr>
        <w:t>.</w:t>
      </w:r>
    </w:p>
    <w:p w:rsidR="00E77FD6" w:rsidP="00D54C2B" w:rsidRDefault="00E77FD6" w14:paraId="2ED49C8C" w14:textId="77777777">
      <w:pPr>
        <w:spacing w:after="0" w:line="240" w:lineRule="auto"/>
        <w:ind w:firstLine="720"/>
        <w:jc w:val="both"/>
        <w:rPr>
          <w:rFonts w:ascii="Arial" w:hAnsi="Arial" w:eastAsia="Times New Roman" w:cs="Arial"/>
          <w:sz w:val="24"/>
          <w:szCs w:val="24"/>
          <w:lang w:eastAsia="hr-HR"/>
        </w:rPr>
      </w:pPr>
    </w:p>
    <w:p w:rsidR="00753A44" w:rsidP="00753A44" w:rsidRDefault="00753A44" w14:paraId="7CD056DD" w14:textId="69BBEEFE">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Utvrđuje se da je vjerovnik SGM TRADE d.o.o. u stečaju prijavio tražbinu u iznosu od 115.846,57 eura te da je stečajna upraviteljica u cijelosti osporila prijavljenu tražbinu sa obrazloženjem da se radi o nepriznatim radovima te da tražbina nije zavedena u poslovnim knjigama stečajnog dužnika. </w:t>
      </w:r>
    </w:p>
    <w:p w:rsidR="00E77FD6" w:rsidP="00D54C2B" w:rsidRDefault="00E77FD6" w14:paraId="37A32176" w14:textId="77777777">
      <w:pPr>
        <w:spacing w:after="0" w:line="240" w:lineRule="auto"/>
        <w:ind w:firstLine="720"/>
        <w:jc w:val="both"/>
        <w:rPr>
          <w:rFonts w:ascii="Arial" w:hAnsi="Arial" w:eastAsia="Times New Roman" w:cs="Arial"/>
          <w:sz w:val="24"/>
          <w:szCs w:val="24"/>
          <w:lang w:eastAsia="hr-HR"/>
        </w:rPr>
      </w:pPr>
    </w:p>
    <w:p w:rsidRPr="00D03CBF" w:rsidR="00B10E42" w:rsidP="00B10E42" w:rsidRDefault="00A711A2" w14:paraId="340CAF72" w14:textId="07B3D162">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Prisutni punomoćnik vjerovnika Raiffeisenbank Austria d.d. izjavljuje da vjerovnik Raiffeisenbank Austria d.d. osporava tražbinu vjerovnika GK ING d.o.o. i to u cijelosti odnosno u iznosu od 87.558,16 eura</w:t>
      </w:r>
      <w:r w:rsidR="00203818">
        <w:rPr>
          <w:rFonts w:ascii="Arial" w:hAnsi="Arial" w:eastAsia="Times New Roman" w:cs="Arial"/>
          <w:sz w:val="24"/>
          <w:szCs w:val="24"/>
          <w:lang w:eastAsia="hr-HR"/>
        </w:rPr>
        <w:t xml:space="preserve"> sa obrazloženjem da je tražbina neosnovana, a o čemu će detaljnije obrazložiti u dijelu izvještajnog ročišta te za sada najavljuje i pobijanje radnji stečajnog dužnika vezanih za odnos između stečajnog dužnika i vjerovnika GK ING d.o.o. </w:t>
      </w:r>
    </w:p>
    <w:p w:rsidR="00B10E42" w:rsidP="0085216E" w:rsidRDefault="00B10E42" w14:paraId="65B370B8" w14:textId="77777777">
      <w:pPr>
        <w:spacing w:after="0" w:line="240" w:lineRule="auto"/>
        <w:ind w:firstLine="720"/>
        <w:jc w:val="both"/>
        <w:rPr>
          <w:rFonts w:ascii="Arial" w:hAnsi="Arial" w:eastAsia="Times New Roman" w:cs="Arial"/>
          <w:sz w:val="24"/>
          <w:szCs w:val="24"/>
          <w:lang w:eastAsia="hr-HR"/>
        </w:rPr>
      </w:pPr>
    </w:p>
    <w:p w:rsidR="00203818" w:rsidP="0085216E" w:rsidRDefault="00203818" w14:paraId="3B32EE96" w14:textId="7B483286">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Utvrđuje se da ostali prisutni vjerovnici izjavljuju da ne osporavaj tražbine drugih vjerovnika. </w:t>
      </w:r>
    </w:p>
    <w:p w:rsidRPr="00D03CBF" w:rsidR="00203818" w:rsidP="0085216E" w:rsidRDefault="00203818" w14:paraId="37A31895" w14:textId="77777777">
      <w:pPr>
        <w:spacing w:after="0" w:line="240" w:lineRule="auto"/>
        <w:ind w:firstLine="720"/>
        <w:jc w:val="both"/>
        <w:rPr>
          <w:rFonts w:ascii="Arial" w:hAnsi="Arial" w:eastAsia="Times New Roman" w:cs="Arial"/>
          <w:sz w:val="24"/>
          <w:szCs w:val="24"/>
          <w:lang w:eastAsia="hr-HR"/>
        </w:rPr>
      </w:pPr>
    </w:p>
    <w:p w:rsidRPr="004B4ED5" w:rsidR="00642264" w:rsidP="00642264" w:rsidRDefault="00642264" w14:paraId="752590DE" w14:textId="77777777">
      <w:pPr>
        <w:spacing w:after="0" w:line="240" w:lineRule="auto"/>
        <w:ind w:firstLine="720"/>
        <w:jc w:val="both"/>
        <w:rPr>
          <w:rFonts w:ascii="Arial" w:hAnsi="Arial" w:eastAsia="Times New Roman" w:cs="Arial"/>
          <w:sz w:val="24"/>
          <w:szCs w:val="24"/>
          <w:lang w:eastAsia="hr-HR"/>
        </w:rPr>
      </w:pPr>
      <w:r w:rsidRPr="004B4ED5">
        <w:rPr>
          <w:rFonts w:ascii="Arial" w:hAnsi="Arial" w:eastAsia="Times New Roman" w:cs="Arial"/>
          <w:sz w:val="24"/>
          <w:szCs w:val="24"/>
          <w:lang w:eastAsia="hr-HR"/>
        </w:rPr>
        <w:t>Sud donosi</w:t>
      </w:r>
    </w:p>
    <w:p w:rsidRPr="00D03CBF" w:rsidR="00642264" w:rsidP="00642264" w:rsidRDefault="00642264" w14:paraId="3D339274"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D03CBF" w:rsidR="00642264" w:rsidP="00642264" w:rsidRDefault="00642264" w14:paraId="7E864514" w14:textId="77777777">
      <w:pPr>
        <w:spacing w:after="0" w:line="240" w:lineRule="auto"/>
        <w:jc w:val="center"/>
        <w:rPr>
          <w:rFonts w:ascii="Arial" w:hAnsi="Arial" w:eastAsia="Times New Roman" w:cs="Arial"/>
          <w:sz w:val="24"/>
          <w:szCs w:val="24"/>
          <w:lang w:eastAsia="hr-HR"/>
        </w:rPr>
      </w:pPr>
    </w:p>
    <w:p w:rsidRPr="002646E5" w:rsidR="00642264" w:rsidP="00642264" w:rsidRDefault="00642264" w14:paraId="00150169" w14:textId="63E0417B">
      <w:pPr>
        <w:spacing w:after="0" w:line="240" w:lineRule="auto"/>
        <w:ind w:firstLine="708"/>
        <w:jc w:val="both"/>
        <w:rPr>
          <w:rFonts w:ascii="Arial" w:hAnsi="Arial" w:cs="Arial"/>
          <w:color w:val="FF0000"/>
          <w:sz w:val="24"/>
          <w:szCs w:val="24"/>
        </w:rPr>
      </w:pPr>
      <w:r w:rsidRPr="00D03CBF">
        <w:rPr>
          <w:rFonts w:ascii="Arial" w:hAnsi="Arial" w:eastAsia="Times New Roman" w:cs="Arial"/>
          <w:sz w:val="24"/>
          <w:szCs w:val="24"/>
          <w:lang w:eastAsia="hr-HR"/>
        </w:rPr>
        <w:t>Tražbine I</w:t>
      </w:r>
      <w:r w:rsidR="00C14902">
        <w:rPr>
          <w:rFonts w:ascii="Arial" w:hAnsi="Arial" w:eastAsia="Times New Roman" w:cs="Arial"/>
          <w:sz w:val="24"/>
          <w:szCs w:val="24"/>
          <w:lang w:eastAsia="hr-HR"/>
        </w:rPr>
        <w:t>I</w:t>
      </w:r>
      <w:r w:rsidRPr="00D03CBF">
        <w:rPr>
          <w:rFonts w:ascii="Arial" w:hAnsi="Arial" w:eastAsia="Times New Roman" w:cs="Arial"/>
          <w:sz w:val="24"/>
          <w:szCs w:val="24"/>
          <w:lang w:eastAsia="hr-HR"/>
        </w:rPr>
        <w:t>. višeg isplatnog reda ispitane na ovom ispitnom ročištu smatraju se utvrđenima u iznos</w:t>
      </w:r>
      <w:r w:rsidR="00203818">
        <w:rPr>
          <w:rFonts w:ascii="Arial" w:hAnsi="Arial" w:eastAsia="Times New Roman" w:cs="Arial"/>
          <w:sz w:val="24"/>
          <w:szCs w:val="24"/>
          <w:lang w:eastAsia="hr-HR"/>
        </w:rPr>
        <w:t xml:space="preserve">ima kako to proizlazi iz gornje tablice </w:t>
      </w:r>
      <w:r w:rsidRPr="00D03CBF">
        <w:rPr>
          <w:rFonts w:ascii="Arial" w:hAnsi="Arial" w:eastAsia="Times New Roman" w:cs="Arial"/>
          <w:sz w:val="24"/>
          <w:szCs w:val="24"/>
          <w:lang w:eastAsia="hr-HR"/>
        </w:rPr>
        <w:t>te će se sačiniti posebna tablica i rješenje o ispitanim tražbinama, u skladu s</w:t>
      </w:r>
      <w:r>
        <w:rPr>
          <w:rFonts w:ascii="Arial" w:hAnsi="Arial" w:eastAsia="Times New Roman" w:cs="Arial"/>
          <w:sz w:val="24"/>
          <w:szCs w:val="24"/>
          <w:lang w:eastAsia="hr-HR"/>
        </w:rPr>
        <w:t>a</w:t>
      </w:r>
      <w:r w:rsidRPr="00D03CBF">
        <w:rPr>
          <w:rFonts w:ascii="Arial" w:hAnsi="Arial" w:eastAsia="Times New Roman" w:cs="Arial"/>
          <w:sz w:val="24"/>
          <w:szCs w:val="24"/>
          <w:lang w:eastAsia="hr-HR"/>
        </w:rPr>
        <w:t xml:space="preserve"> čl. 264. i 265. SZ-a.</w:t>
      </w:r>
    </w:p>
    <w:p w:rsidR="0085216E" w:rsidP="0085216E" w:rsidRDefault="0085216E" w14:paraId="6AFFCC52" w14:textId="77777777">
      <w:pPr>
        <w:spacing w:after="0" w:line="240" w:lineRule="auto"/>
        <w:ind w:firstLine="708"/>
        <w:jc w:val="both"/>
        <w:rPr>
          <w:rFonts w:ascii="Arial" w:hAnsi="Arial" w:eastAsia="Times New Roman" w:cs="Arial"/>
          <w:sz w:val="24"/>
          <w:szCs w:val="24"/>
          <w:lang w:eastAsia="hr-HR"/>
        </w:rPr>
      </w:pPr>
    </w:p>
    <w:p w:rsidR="003B54AF" w:rsidP="0085216E" w:rsidRDefault="003B54AF" w14:paraId="2AECDAB8" w14:textId="2B3D00B0">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Utvrđuje se da je prijavu tražbine podnio i vjerovnik CROATIA osiguranje d.d. sa iznosom tražbine od 3.580,82 eura te da je u spis zaprimljen podnesak vjerovnika 29. lipnja 2026. kojim vjerovnik povlači prijavljenu tražbinu. </w:t>
      </w:r>
    </w:p>
    <w:p w:rsidR="003B54AF" w:rsidP="0085216E" w:rsidRDefault="003B54AF" w14:paraId="7646588C" w14:textId="77777777">
      <w:pPr>
        <w:spacing w:after="0" w:line="240" w:lineRule="auto"/>
        <w:ind w:firstLine="708"/>
        <w:jc w:val="both"/>
        <w:rPr>
          <w:rFonts w:ascii="Arial" w:hAnsi="Arial" w:eastAsia="Times New Roman" w:cs="Arial"/>
          <w:sz w:val="24"/>
          <w:szCs w:val="24"/>
          <w:lang w:eastAsia="hr-HR"/>
        </w:rPr>
      </w:pPr>
    </w:p>
    <w:p w:rsidR="003B54AF" w:rsidP="0085216E" w:rsidRDefault="003B54AF" w14:paraId="20C80D17" w14:textId="0A9398AA">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Sud donosi</w:t>
      </w:r>
    </w:p>
    <w:p w:rsidR="003B54AF" w:rsidP="003B54AF" w:rsidRDefault="003B54AF" w14:paraId="3E3849A5" w14:textId="623A0688">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003B54AF" w:rsidP="003B54AF" w:rsidRDefault="003B54AF" w14:paraId="1B63808B" w14:textId="77777777">
      <w:pPr>
        <w:spacing w:after="0" w:line="240" w:lineRule="auto"/>
        <w:jc w:val="center"/>
        <w:rPr>
          <w:rFonts w:ascii="Arial" w:hAnsi="Arial" w:eastAsia="Times New Roman" w:cs="Arial"/>
          <w:sz w:val="24"/>
          <w:szCs w:val="24"/>
          <w:lang w:eastAsia="hr-HR"/>
        </w:rPr>
      </w:pPr>
    </w:p>
    <w:p w:rsidR="003B54AF" w:rsidP="0085216E" w:rsidRDefault="003B54AF" w14:paraId="28B8A251" w14:textId="6D407FB2">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Utvrđuje se da je tražbina vjerovnika CROATIA osiguranje d.d. u iznosu od 3.580,82 eura povučena. </w:t>
      </w:r>
    </w:p>
    <w:p w:rsidRPr="00D03CBF" w:rsidR="003B54AF" w:rsidP="0085216E" w:rsidRDefault="003B54AF" w14:paraId="33D64346" w14:textId="77777777">
      <w:pPr>
        <w:spacing w:after="0" w:line="240" w:lineRule="auto"/>
        <w:ind w:firstLine="708"/>
        <w:jc w:val="both"/>
        <w:rPr>
          <w:rFonts w:ascii="Arial" w:hAnsi="Arial" w:eastAsia="Times New Roman" w:cs="Arial"/>
          <w:sz w:val="24"/>
          <w:szCs w:val="24"/>
          <w:lang w:eastAsia="hr-HR"/>
        </w:rPr>
      </w:pPr>
    </w:p>
    <w:p w:rsidRPr="00D03CBF" w:rsidR="002F6281" w:rsidP="0085216E" w:rsidRDefault="002F6281" w14:paraId="724E459F" w14:textId="77777777">
      <w:pPr>
        <w:spacing w:after="0" w:line="240" w:lineRule="auto"/>
        <w:ind w:firstLine="708"/>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 xml:space="preserve">Prisutni se obavještavaju da </w:t>
      </w:r>
      <w:r w:rsidR="001C6260">
        <w:rPr>
          <w:rFonts w:ascii="Arial" w:hAnsi="Arial" w:eastAsia="Times New Roman" w:cs="Arial"/>
          <w:sz w:val="24"/>
          <w:szCs w:val="24"/>
          <w:lang w:eastAsia="hr-HR"/>
        </w:rPr>
        <w:t>u skladu sa</w:t>
      </w:r>
      <w:r w:rsidRPr="00D03CBF">
        <w:rPr>
          <w:rFonts w:ascii="Arial" w:hAnsi="Arial" w:eastAsia="Times New Roman" w:cs="Arial"/>
          <w:sz w:val="24"/>
          <w:szCs w:val="24"/>
          <w:lang w:eastAsia="hr-HR"/>
        </w:rPr>
        <w:t xml:space="preserve"> čl. 260. st. 4. SZ-a izlučna i razlučna prava nisu predmet ispitivanja. </w:t>
      </w:r>
    </w:p>
    <w:p w:rsidRPr="00D03CBF" w:rsidR="006C4130" w:rsidP="0085216E" w:rsidRDefault="006C4130" w14:paraId="3FD1CAE4" w14:textId="77777777">
      <w:pPr>
        <w:spacing w:after="0" w:line="240" w:lineRule="auto"/>
        <w:ind w:firstLine="708"/>
        <w:jc w:val="both"/>
        <w:rPr>
          <w:rFonts w:ascii="Arial" w:hAnsi="Arial" w:eastAsia="Times New Roman" w:cs="Arial"/>
          <w:sz w:val="24"/>
          <w:szCs w:val="24"/>
          <w:lang w:eastAsia="hr-HR"/>
        </w:rPr>
      </w:pPr>
    </w:p>
    <w:p w:rsidRPr="00D03CBF" w:rsidR="0085216E" w:rsidP="0085216E" w:rsidRDefault="0085216E" w14:paraId="6E61567B" w14:textId="77777777">
      <w:pPr>
        <w:spacing w:after="0" w:line="240" w:lineRule="auto"/>
        <w:ind w:firstLine="708"/>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 xml:space="preserve">Sud donosi </w:t>
      </w:r>
    </w:p>
    <w:p w:rsidRPr="00D03CBF" w:rsidR="00F27124" w:rsidP="00F27124" w:rsidRDefault="00F27124" w14:paraId="4E460FE7" w14:textId="77777777">
      <w:pPr>
        <w:spacing w:after="0" w:line="240" w:lineRule="auto"/>
        <w:jc w:val="center"/>
        <w:rPr>
          <w:rFonts w:ascii="Arial" w:hAnsi="Arial" w:eastAsia="Times New Roman" w:cs="Arial"/>
          <w:sz w:val="24"/>
          <w:szCs w:val="24"/>
          <w:lang w:eastAsia="hr-HR"/>
        </w:rPr>
      </w:pPr>
      <w:r w:rsidRPr="00D03CBF">
        <w:rPr>
          <w:rFonts w:ascii="Arial" w:hAnsi="Arial" w:eastAsia="Times New Roman" w:cs="Arial"/>
          <w:sz w:val="24"/>
          <w:szCs w:val="24"/>
          <w:lang w:eastAsia="hr-HR"/>
        </w:rPr>
        <w:t>z a k lj u č a k</w:t>
      </w:r>
    </w:p>
    <w:p w:rsidRPr="00D03CBF" w:rsidR="002F6281" w:rsidP="0085216E" w:rsidRDefault="002F6281" w14:paraId="70DCE8E2" w14:textId="77777777">
      <w:pPr>
        <w:spacing w:after="0" w:line="240" w:lineRule="auto"/>
        <w:jc w:val="center"/>
        <w:rPr>
          <w:rFonts w:ascii="Arial" w:hAnsi="Arial" w:eastAsia="Times New Roman" w:cs="Arial"/>
          <w:sz w:val="24"/>
          <w:szCs w:val="24"/>
          <w:lang w:eastAsia="hr-HR"/>
        </w:rPr>
      </w:pPr>
    </w:p>
    <w:p w:rsidRPr="00D03CBF" w:rsidR="0085216E" w:rsidP="0085216E" w:rsidRDefault="002F6281" w14:paraId="65DF0961" w14:textId="77777777">
      <w:pPr>
        <w:spacing w:after="0" w:line="240" w:lineRule="auto"/>
        <w:ind w:firstLine="708"/>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Rješenje o utvrđenim i osporenim tražbinama iz čl. 265. SZ-a slijedi pisanim putem.</w:t>
      </w:r>
    </w:p>
    <w:p w:rsidR="0085216E" w:rsidP="0085216E" w:rsidRDefault="0085216E" w14:paraId="3877C201" w14:textId="77777777">
      <w:pPr>
        <w:spacing w:after="0" w:line="240" w:lineRule="auto"/>
        <w:ind w:firstLine="708"/>
        <w:jc w:val="both"/>
        <w:rPr>
          <w:rFonts w:ascii="Arial" w:hAnsi="Arial" w:eastAsia="Times New Roman" w:cs="Arial"/>
          <w:sz w:val="24"/>
          <w:szCs w:val="24"/>
          <w:lang w:eastAsia="hr-HR"/>
        </w:rPr>
      </w:pPr>
    </w:p>
    <w:p w:rsidR="00BB64BD" w:rsidP="0085216E" w:rsidRDefault="00BB64BD" w14:paraId="6EB14DEC" w14:textId="53B69A1A">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Sud donosi</w:t>
      </w:r>
    </w:p>
    <w:p w:rsidR="00BB64BD" w:rsidP="00BB64BD" w:rsidRDefault="00BB64BD" w14:paraId="2B79E6DC" w14:textId="46D29CE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00BB64BD" w:rsidP="00BB64BD" w:rsidRDefault="00BB64BD" w14:paraId="45901A35" w14:textId="77777777">
      <w:pPr>
        <w:spacing w:after="0" w:line="240" w:lineRule="auto"/>
        <w:jc w:val="center"/>
        <w:rPr>
          <w:rFonts w:ascii="Arial" w:hAnsi="Arial" w:eastAsia="Times New Roman" w:cs="Arial"/>
          <w:sz w:val="24"/>
          <w:szCs w:val="24"/>
          <w:lang w:eastAsia="hr-HR"/>
        </w:rPr>
      </w:pPr>
    </w:p>
    <w:p w:rsidR="00BB64BD" w:rsidP="0085216E" w:rsidRDefault="00BB64BD" w14:paraId="05C4F329" w14:textId="61137B7C">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Određuje se pauza od 15,00 minuta te </w:t>
      </w:r>
      <w:r w:rsidR="008742B7">
        <w:rPr>
          <w:rFonts w:ascii="Arial" w:hAnsi="Arial" w:eastAsia="Times New Roman" w:cs="Arial"/>
          <w:sz w:val="24"/>
          <w:szCs w:val="24"/>
          <w:lang w:eastAsia="hr-HR"/>
        </w:rPr>
        <w:t xml:space="preserve">će </w:t>
      </w:r>
      <w:r>
        <w:rPr>
          <w:rFonts w:ascii="Arial" w:hAnsi="Arial" w:eastAsia="Times New Roman" w:cs="Arial"/>
          <w:sz w:val="24"/>
          <w:szCs w:val="24"/>
          <w:lang w:eastAsia="hr-HR"/>
        </w:rPr>
        <w:t>se ročište nastav</w:t>
      </w:r>
      <w:r w:rsidR="008742B7">
        <w:rPr>
          <w:rFonts w:ascii="Arial" w:hAnsi="Arial" w:eastAsia="Times New Roman" w:cs="Arial"/>
          <w:sz w:val="24"/>
          <w:szCs w:val="24"/>
          <w:lang w:eastAsia="hr-HR"/>
        </w:rPr>
        <w:t>iti</w:t>
      </w:r>
      <w:r>
        <w:rPr>
          <w:rFonts w:ascii="Arial" w:hAnsi="Arial" w:eastAsia="Times New Roman" w:cs="Arial"/>
          <w:sz w:val="24"/>
          <w:szCs w:val="24"/>
          <w:lang w:eastAsia="hr-HR"/>
        </w:rPr>
        <w:t xml:space="preserve"> u 10,45 sati.</w:t>
      </w:r>
    </w:p>
    <w:p w:rsidR="008742B7" w:rsidP="0085216E" w:rsidRDefault="008742B7" w14:paraId="635BDDC4" w14:textId="45ABD1D8">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lastRenderedPageBreak/>
        <w:t>Utvrđuje se da se u 10,55 sati nastavlja ročište.</w:t>
      </w:r>
    </w:p>
    <w:p w:rsidR="008742B7" w:rsidP="0085216E" w:rsidRDefault="008742B7" w14:paraId="5A343723" w14:textId="77777777">
      <w:pPr>
        <w:spacing w:after="0" w:line="240" w:lineRule="auto"/>
        <w:ind w:firstLine="708"/>
        <w:jc w:val="both"/>
        <w:rPr>
          <w:rFonts w:ascii="Arial" w:hAnsi="Arial" w:eastAsia="Times New Roman" w:cs="Arial"/>
          <w:sz w:val="24"/>
          <w:szCs w:val="24"/>
          <w:lang w:eastAsia="hr-HR"/>
        </w:rPr>
      </w:pPr>
    </w:p>
    <w:p w:rsidRPr="00D03CBF" w:rsidR="00DC24BE" w:rsidP="00DC24BE" w:rsidRDefault="00DC24BE" w14:paraId="655A6C30" w14:textId="77777777">
      <w:pPr>
        <w:spacing w:after="0" w:line="240" w:lineRule="auto"/>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ab/>
        <w:t>Sud donosi</w:t>
      </w:r>
    </w:p>
    <w:p w:rsidRPr="00D03CBF" w:rsidR="00DC24BE" w:rsidP="00DC24BE" w:rsidRDefault="00DC24BE" w14:paraId="58F566BF" w14:textId="77777777">
      <w:pPr>
        <w:spacing w:after="0" w:line="240" w:lineRule="auto"/>
        <w:jc w:val="center"/>
        <w:rPr>
          <w:rFonts w:ascii="Arial" w:hAnsi="Arial" w:eastAsia="Times New Roman" w:cs="Arial"/>
          <w:sz w:val="24"/>
          <w:szCs w:val="24"/>
          <w:lang w:eastAsia="hr-HR"/>
        </w:rPr>
      </w:pPr>
      <w:r w:rsidRPr="00D03CBF">
        <w:rPr>
          <w:rFonts w:ascii="Arial" w:hAnsi="Arial" w:eastAsia="Times New Roman" w:cs="Arial"/>
          <w:sz w:val="24"/>
          <w:szCs w:val="24"/>
          <w:lang w:eastAsia="hr-HR"/>
        </w:rPr>
        <w:t>z a k lj u č a k</w:t>
      </w:r>
    </w:p>
    <w:p w:rsidRPr="00D03CBF" w:rsidR="00DC24BE" w:rsidP="00DC24BE" w:rsidRDefault="00DC24BE" w14:paraId="59738A26" w14:textId="77777777">
      <w:pPr>
        <w:spacing w:after="0" w:line="240" w:lineRule="auto"/>
        <w:jc w:val="both"/>
        <w:rPr>
          <w:rFonts w:ascii="Arial" w:hAnsi="Arial" w:eastAsia="Times New Roman" w:cs="Arial"/>
          <w:sz w:val="24"/>
          <w:szCs w:val="24"/>
          <w:lang w:eastAsia="hr-HR"/>
        </w:rPr>
      </w:pPr>
    </w:p>
    <w:p w:rsidRPr="00D03CBF" w:rsidR="00DC24BE" w:rsidP="00DC24BE" w:rsidRDefault="00DC24BE" w14:paraId="4087A8B3" w14:textId="77777777">
      <w:pPr>
        <w:spacing w:after="0" w:line="240" w:lineRule="auto"/>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ab/>
        <w:t xml:space="preserve">U skladu sa čl. 130. st. 4. SZ-a spajaju se ispitno i izvještajno ročište te se prelazi na </w:t>
      </w:r>
    </w:p>
    <w:p w:rsidRPr="00D03CBF" w:rsidR="00DC24BE" w:rsidP="00DC24BE" w:rsidRDefault="00DC24BE" w14:paraId="2F5FAD26" w14:textId="77777777">
      <w:pPr>
        <w:spacing w:after="0" w:line="240" w:lineRule="auto"/>
        <w:jc w:val="center"/>
        <w:rPr>
          <w:rFonts w:ascii="Arial" w:hAnsi="Arial" w:eastAsia="Times New Roman" w:cs="Arial"/>
          <w:sz w:val="24"/>
          <w:szCs w:val="24"/>
          <w:lang w:eastAsia="hr-HR"/>
        </w:rPr>
      </w:pPr>
    </w:p>
    <w:p w:rsidRPr="00D03CBF" w:rsidR="003676A5" w:rsidP="00DC24BE" w:rsidRDefault="00DC24BE" w14:paraId="048267A5" w14:textId="77777777">
      <w:pPr>
        <w:spacing w:after="0" w:line="240" w:lineRule="auto"/>
        <w:jc w:val="center"/>
        <w:rPr>
          <w:rFonts w:ascii="Arial" w:hAnsi="Arial" w:eastAsia="Times New Roman" w:cs="Arial"/>
          <w:sz w:val="24"/>
          <w:szCs w:val="24"/>
          <w:lang w:eastAsia="hr-HR"/>
        </w:rPr>
      </w:pPr>
      <w:r w:rsidRPr="00D03CBF">
        <w:rPr>
          <w:rFonts w:ascii="Arial" w:hAnsi="Arial" w:eastAsia="Times New Roman" w:cs="Arial"/>
          <w:sz w:val="24"/>
          <w:szCs w:val="24"/>
          <w:lang w:eastAsia="hr-HR"/>
        </w:rPr>
        <w:t>IZVJEŠTAJNO ROČIŠTE</w:t>
      </w:r>
    </w:p>
    <w:p w:rsidRPr="00D03CBF" w:rsidR="00DC24BE" w:rsidP="00DC24BE" w:rsidRDefault="00DC24BE" w14:paraId="19CEDA71" w14:textId="77777777">
      <w:pPr>
        <w:spacing w:after="0" w:line="240" w:lineRule="auto"/>
        <w:jc w:val="center"/>
        <w:rPr>
          <w:rFonts w:ascii="Arial" w:hAnsi="Arial" w:eastAsia="Times New Roman" w:cs="Arial"/>
          <w:sz w:val="24"/>
          <w:szCs w:val="24"/>
          <w:lang w:eastAsia="hr-HR"/>
        </w:rPr>
      </w:pPr>
    </w:p>
    <w:p w:rsidRPr="00D03CBF" w:rsidR="00DC24BE" w:rsidP="00DC24BE" w:rsidRDefault="00DC24BE" w14:paraId="2F9EEF0D" w14:textId="77777777">
      <w:pPr>
        <w:spacing w:after="0" w:line="240" w:lineRule="auto"/>
        <w:jc w:val="both"/>
        <w:rPr>
          <w:rFonts w:ascii="Arial" w:hAnsi="Arial" w:eastAsia="Times New Roman" w:cs="Arial"/>
          <w:sz w:val="24"/>
          <w:szCs w:val="24"/>
          <w:lang w:eastAsia="hr-HR"/>
        </w:rPr>
      </w:pPr>
    </w:p>
    <w:p w:rsidRPr="00DA221B" w:rsidR="00DC24BE" w:rsidP="00B10E42" w:rsidRDefault="00DC24BE" w14:paraId="7F45A2EE" w14:textId="059CF5BD">
      <w:pPr>
        <w:spacing w:after="0" w:line="240" w:lineRule="auto"/>
        <w:ind w:firstLine="708"/>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 xml:space="preserve">Poziv za izvještajno ročište objavljen je na mrežnoj stranici e-Oglasne ploče </w:t>
      </w:r>
      <w:r w:rsidRPr="00DA221B">
        <w:rPr>
          <w:rFonts w:ascii="Arial" w:hAnsi="Arial" w:eastAsia="Times New Roman" w:cs="Arial"/>
          <w:sz w:val="24"/>
          <w:szCs w:val="24"/>
          <w:lang w:eastAsia="hr-HR"/>
        </w:rPr>
        <w:t xml:space="preserve">dana </w:t>
      </w:r>
      <w:r w:rsidR="002C4042">
        <w:rPr>
          <w:rFonts w:ascii="Arial" w:hAnsi="Arial" w:eastAsia="Times New Roman" w:cs="Arial"/>
          <w:sz w:val="24"/>
          <w:szCs w:val="24"/>
          <w:lang w:eastAsia="hr-HR"/>
        </w:rPr>
        <w:t>9</w:t>
      </w:r>
      <w:r w:rsidRPr="00DA221B" w:rsidR="00B10E42">
        <w:rPr>
          <w:rFonts w:ascii="Arial" w:hAnsi="Arial" w:eastAsia="Times New Roman" w:cs="Arial"/>
          <w:sz w:val="24"/>
          <w:szCs w:val="24"/>
          <w:lang w:eastAsia="hr-HR"/>
        </w:rPr>
        <w:t xml:space="preserve">. </w:t>
      </w:r>
      <w:r w:rsidR="002C4042">
        <w:rPr>
          <w:rFonts w:ascii="Arial" w:hAnsi="Arial" w:eastAsia="Times New Roman" w:cs="Arial"/>
          <w:sz w:val="24"/>
          <w:szCs w:val="24"/>
          <w:lang w:eastAsia="hr-HR"/>
        </w:rPr>
        <w:t>ožujka</w:t>
      </w:r>
      <w:r w:rsidRPr="00DA221B" w:rsidR="00B10E42">
        <w:rPr>
          <w:rFonts w:ascii="Arial" w:hAnsi="Arial" w:eastAsia="Times New Roman" w:cs="Arial"/>
          <w:sz w:val="24"/>
          <w:szCs w:val="24"/>
          <w:lang w:eastAsia="hr-HR"/>
        </w:rPr>
        <w:t xml:space="preserve"> 202</w:t>
      </w:r>
      <w:r w:rsidR="002C4042">
        <w:rPr>
          <w:rFonts w:ascii="Arial" w:hAnsi="Arial" w:eastAsia="Times New Roman" w:cs="Arial"/>
          <w:sz w:val="24"/>
          <w:szCs w:val="24"/>
          <w:lang w:eastAsia="hr-HR"/>
        </w:rPr>
        <w:t>6</w:t>
      </w:r>
      <w:r w:rsidRPr="00DA221B" w:rsidR="00B10E42">
        <w:rPr>
          <w:rFonts w:ascii="Arial" w:hAnsi="Arial" w:eastAsia="Times New Roman" w:cs="Arial"/>
          <w:sz w:val="24"/>
          <w:szCs w:val="24"/>
          <w:lang w:eastAsia="hr-HR"/>
        </w:rPr>
        <w:t>.</w:t>
      </w:r>
    </w:p>
    <w:p w:rsidRPr="00D03CBF" w:rsidR="00B10E42" w:rsidP="00B10E42" w:rsidRDefault="00B10E42" w14:paraId="2D88832B" w14:textId="77777777">
      <w:pPr>
        <w:spacing w:after="0" w:line="240" w:lineRule="auto"/>
        <w:ind w:firstLine="708"/>
        <w:jc w:val="both"/>
        <w:rPr>
          <w:rFonts w:ascii="Arial" w:hAnsi="Arial" w:eastAsia="Times New Roman" w:cs="Arial"/>
          <w:sz w:val="24"/>
          <w:szCs w:val="24"/>
          <w:lang w:eastAsia="hr-HR"/>
        </w:rPr>
      </w:pPr>
    </w:p>
    <w:p w:rsidRPr="00D03CBF" w:rsidR="00DC24BE" w:rsidP="00DC24BE" w:rsidRDefault="00DC24BE" w14:paraId="691CC217" w14:textId="77777777">
      <w:pPr>
        <w:spacing w:after="0" w:line="240" w:lineRule="auto"/>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ab/>
        <w:t>Utvrđuje se da su na izvještajnom ročištu prisutni vjerovnici koji su bili prisutni na ispitnom ročištu.</w:t>
      </w:r>
    </w:p>
    <w:p w:rsidRPr="00D03CBF" w:rsidR="00DC24BE" w:rsidP="0085216E" w:rsidRDefault="00DC24BE" w14:paraId="0F4ED269" w14:textId="77777777">
      <w:pPr>
        <w:spacing w:after="0" w:line="240" w:lineRule="auto"/>
        <w:jc w:val="center"/>
        <w:rPr>
          <w:rFonts w:ascii="Arial" w:hAnsi="Arial" w:eastAsia="Times New Roman" w:cs="Arial"/>
          <w:sz w:val="24"/>
          <w:szCs w:val="24"/>
          <w:lang w:eastAsia="hr-HR"/>
        </w:rPr>
      </w:pPr>
    </w:p>
    <w:p w:rsidRPr="00DA221B" w:rsidR="00DC24BE" w:rsidP="00DC24BE" w:rsidRDefault="00DC24BE" w14:paraId="5DEAC8C1" w14:textId="3556DF2C">
      <w:pPr>
        <w:spacing w:after="0" w:line="240" w:lineRule="auto"/>
        <w:ind w:firstLine="708"/>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Utvrđuje se da je stečajn</w:t>
      </w:r>
      <w:r w:rsidR="002C4042">
        <w:rPr>
          <w:rFonts w:ascii="Arial" w:hAnsi="Arial" w:eastAsia="Times New Roman" w:cs="Arial"/>
          <w:sz w:val="24"/>
          <w:szCs w:val="24"/>
          <w:lang w:eastAsia="hr-HR"/>
        </w:rPr>
        <w:t>a</w:t>
      </w:r>
      <w:r w:rsidRPr="00D03CBF">
        <w:rPr>
          <w:rFonts w:ascii="Arial" w:hAnsi="Arial" w:eastAsia="Times New Roman" w:cs="Arial"/>
          <w:sz w:val="24"/>
          <w:szCs w:val="24"/>
          <w:lang w:eastAsia="hr-HR"/>
        </w:rPr>
        <w:t xml:space="preserve"> upravitelj</w:t>
      </w:r>
      <w:r w:rsidR="002C4042">
        <w:rPr>
          <w:rFonts w:ascii="Arial" w:hAnsi="Arial" w:eastAsia="Times New Roman" w:cs="Arial"/>
          <w:sz w:val="24"/>
          <w:szCs w:val="24"/>
          <w:lang w:eastAsia="hr-HR"/>
        </w:rPr>
        <w:t>ica</w:t>
      </w:r>
      <w:r w:rsidRPr="00D03CBF">
        <w:rPr>
          <w:rFonts w:ascii="Arial" w:hAnsi="Arial" w:eastAsia="Times New Roman" w:cs="Arial"/>
          <w:sz w:val="24"/>
          <w:szCs w:val="24"/>
          <w:lang w:eastAsia="hr-HR"/>
        </w:rPr>
        <w:t xml:space="preserve"> dostavi</w:t>
      </w:r>
      <w:r w:rsidR="002C4042">
        <w:rPr>
          <w:rFonts w:ascii="Arial" w:hAnsi="Arial" w:eastAsia="Times New Roman" w:cs="Arial"/>
          <w:sz w:val="24"/>
          <w:szCs w:val="24"/>
          <w:lang w:eastAsia="hr-HR"/>
        </w:rPr>
        <w:t>la</w:t>
      </w:r>
      <w:r w:rsidRPr="00D03CBF">
        <w:rPr>
          <w:rFonts w:ascii="Arial" w:hAnsi="Arial" w:eastAsia="Times New Roman" w:cs="Arial"/>
          <w:sz w:val="24"/>
          <w:szCs w:val="24"/>
          <w:lang w:eastAsia="hr-HR"/>
        </w:rPr>
        <w:t xml:space="preserve"> Izvješće o gospodarskom položaju stečajnog dužnika, a koje je izvješće objavljeno na e-Oglasnoj ploči dana </w:t>
      </w:r>
      <w:r w:rsidR="002C4042">
        <w:rPr>
          <w:rFonts w:ascii="Arial" w:hAnsi="Arial" w:eastAsia="Times New Roman" w:cs="Arial"/>
          <w:sz w:val="24"/>
          <w:szCs w:val="24"/>
          <w:lang w:eastAsia="hr-HR"/>
        </w:rPr>
        <w:t>15</w:t>
      </w:r>
      <w:r w:rsidRPr="00DA221B">
        <w:rPr>
          <w:rFonts w:ascii="Arial" w:hAnsi="Arial" w:eastAsia="Times New Roman" w:cs="Arial"/>
          <w:sz w:val="24"/>
          <w:szCs w:val="24"/>
          <w:lang w:eastAsia="hr-HR"/>
        </w:rPr>
        <w:t xml:space="preserve">. </w:t>
      </w:r>
      <w:r w:rsidR="002C4042">
        <w:rPr>
          <w:rFonts w:ascii="Arial" w:hAnsi="Arial" w:eastAsia="Times New Roman" w:cs="Arial"/>
          <w:sz w:val="24"/>
          <w:szCs w:val="24"/>
          <w:lang w:eastAsia="hr-HR"/>
        </w:rPr>
        <w:t>lipnja</w:t>
      </w:r>
      <w:r w:rsidRPr="00DA221B" w:rsidR="00E112C8">
        <w:rPr>
          <w:rFonts w:ascii="Arial" w:hAnsi="Arial" w:eastAsia="Times New Roman" w:cs="Arial"/>
          <w:sz w:val="24"/>
          <w:szCs w:val="24"/>
          <w:lang w:eastAsia="hr-HR"/>
        </w:rPr>
        <w:t xml:space="preserve"> 202</w:t>
      </w:r>
      <w:r w:rsidR="00C05306">
        <w:rPr>
          <w:rFonts w:ascii="Arial" w:hAnsi="Arial" w:eastAsia="Times New Roman" w:cs="Arial"/>
          <w:sz w:val="24"/>
          <w:szCs w:val="24"/>
          <w:lang w:eastAsia="hr-HR"/>
        </w:rPr>
        <w:t>6</w:t>
      </w:r>
      <w:r w:rsidRPr="00DA221B">
        <w:rPr>
          <w:rFonts w:ascii="Arial" w:hAnsi="Arial" w:eastAsia="Times New Roman" w:cs="Arial"/>
          <w:sz w:val="24"/>
          <w:szCs w:val="24"/>
          <w:lang w:eastAsia="hr-HR"/>
        </w:rPr>
        <w:t>.</w:t>
      </w:r>
    </w:p>
    <w:p w:rsidRPr="00D03CBF" w:rsidR="00DC24BE" w:rsidP="00DC24BE" w:rsidRDefault="00DC24BE" w14:paraId="13248050" w14:textId="77777777">
      <w:pPr>
        <w:spacing w:after="0" w:line="240" w:lineRule="auto"/>
        <w:jc w:val="both"/>
        <w:rPr>
          <w:rFonts w:ascii="Arial" w:hAnsi="Arial" w:eastAsia="Times New Roman" w:cs="Arial"/>
          <w:sz w:val="24"/>
          <w:szCs w:val="24"/>
          <w:lang w:eastAsia="hr-HR"/>
        </w:rPr>
      </w:pPr>
    </w:p>
    <w:p w:rsidR="00DC24BE" w:rsidP="00DC24BE" w:rsidRDefault="00DC24BE" w14:paraId="7A5B3BA0" w14:textId="77777777">
      <w:pPr>
        <w:spacing w:after="0" w:line="240" w:lineRule="auto"/>
        <w:ind w:firstLine="708"/>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Utvrđuje se da su na izvještajnom ročištu nazočni vjerovnici kojima je utvrđena tražbina:</w:t>
      </w:r>
    </w:p>
    <w:p w:rsidR="00C14902" w:rsidP="00DC24BE" w:rsidRDefault="00C14902" w14:paraId="41568E89" w14:textId="77777777">
      <w:pPr>
        <w:spacing w:after="0" w:line="240" w:lineRule="auto"/>
        <w:ind w:firstLine="708"/>
        <w:jc w:val="both"/>
        <w:rPr>
          <w:rFonts w:ascii="Arial" w:hAnsi="Arial" w:eastAsia="Times New Roman" w:cs="Arial"/>
          <w:sz w:val="24"/>
          <w:szCs w:val="24"/>
          <w:lang w:eastAsia="hr-HR"/>
        </w:rPr>
      </w:pPr>
    </w:p>
    <w:tbl>
      <w:tblPr>
        <w:tblStyle w:val="Reetkatablice"/>
        <w:tblW w:w="7198" w:type="dxa"/>
        <w:tblInd w:w="-5" w:type="dxa"/>
        <w:tblLook w:firstRow="1" w:lastRow="0" w:firstColumn="1" w:lastColumn="0" w:noHBand="0" w:noVBand="1" w:val="04A0"/>
      </w:tblPr>
      <w:tblGrid>
        <w:gridCol w:w="639"/>
        <w:gridCol w:w="3674"/>
        <w:gridCol w:w="1496"/>
        <w:gridCol w:w="1389"/>
      </w:tblGrid>
      <w:tr w:rsidRPr="00000B17" w:rsidR="00C14902" w:rsidTr="00C14902" w14:paraId="2EB2CBCF" w14:textId="77777777">
        <w:tc>
          <w:tcPr>
            <w:tcW w:w="639" w:type="dxa"/>
            <w:shd w:val="clear" w:color="auto" w:fill="EDEDED"/>
          </w:tcPr>
          <w:p w:rsidRPr="00000B17" w:rsidR="00C14902" w:rsidP="00156E74" w:rsidRDefault="00C14902" w14:paraId="7D3910E0" w14:textId="77777777">
            <w:pPr>
              <w:spacing w:after="0" w:line="240" w:lineRule="auto"/>
              <w:jc w:val="center"/>
              <w:rPr>
                <w:rFonts w:ascii="Arial" w:hAnsi="Arial" w:eastAsia="Times New Roman" w:cs="Arial"/>
                <w:sz w:val="20"/>
                <w:szCs w:val="20"/>
                <w:lang w:eastAsia="hr-HR"/>
              </w:rPr>
            </w:pPr>
          </w:p>
          <w:p w:rsidR="00C14902" w:rsidP="00156E74" w:rsidRDefault="00C14902" w14:paraId="11496327" w14:textId="77777777">
            <w:pPr>
              <w:spacing w:after="0" w:line="240" w:lineRule="auto"/>
              <w:jc w:val="center"/>
              <w:rPr>
                <w:rFonts w:ascii="Arial" w:hAnsi="Arial" w:eastAsia="Times New Roman" w:cs="Arial"/>
                <w:sz w:val="20"/>
                <w:szCs w:val="20"/>
                <w:lang w:eastAsia="hr-HR"/>
              </w:rPr>
            </w:pPr>
            <w:r>
              <w:rPr>
                <w:rFonts w:ascii="Arial" w:hAnsi="Arial" w:eastAsia="Times New Roman" w:cs="Arial"/>
                <w:sz w:val="20"/>
                <w:szCs w:val="20"/>
                <w:lang w:eastAsia="hr-HR"/>
              </w:rPr>
              <w:t>Red.</w:t>
            </w:r>
          </w:p>
          <w:p w:rsidRPr="00000B17" w:rsidR="00C14902" w:rsidP="00156E74" w:rsidRDefault="00C14902" w14:paraId="476D99B9" w14:textId="77777777">
            <w:pPr>
              <w:spacing w:after="0" w:line="240" w:lineRule="auto"/>
              <w:jc w:val="center"/>
              <w:rPr>
                <w:rFonts w:ascii="Arial" w:hAnsi="Arial" w:eastAsia="Times New Roman" w:cs="Arial"/>
                <w:sz w:val="20"/>
                <w:szCs w:val="20"/>
                <w:lang w:eastAsia="hr-HR"/>
              </w:rPr>
            </w:pPr>
            <w:r>
              <w:rPr>
                <w:rFonts w:ascii="Arial" w:hAnsi="Arial" w:eastAsia="Times New Roman" w:cs="Arial"/>
                <w:sz w:val="20"/>
                <w:szCs w:val="20"/>
                <w:lang w:eastAsia="hr-HR"/>
              </w:rPr>
              <w:t>broj</w:t>
            </w:r>
          </w:p>
        </w:tc>
        <w:tc>
          <w:tcPr>
            <w:tcW w:w="3674" w:type="dxa"/>
            <w:shd w:val="clear" w:color="auto" w:fill="EDEDED"/>
          </w:tcPr>
          <w:p w:rsidRPr="0099710D" w:rsidR="00C14902" w:rsidP="00156E74" w:rsidRDefault="00C14902" w14:paraId="52AF1DC8" w14:textId="77777777">
            <w:pPr>
              <w:spacing w:after="0" w:line="240" w:lineRule="auto"/>
              <w:jc w:val="center"/>
              <w:rPr>
                <w:rFonts w:ascii="Arial" w:hAnsi="Arial" w:eastAsia="Times New Roman" w:cs="Arial"/>
                <w:sz w:val="20"/>
                <w:szCs w:val="20"/>
                <w:lang w:eastAsia="hr-HR"/>
              </w:rPr>
            </w:pPr>
          </w:p>
          <w:p w:rsidRPr="0099710D" w:rsidR="00C14902" w:rsidP="00156E74" w:rsidRDefault="00C14902" w14:paraId="231657C0" w14:textId="77777777">
            <w:pPr>
              <w:spacing w:after="0" w:line="240" w:lineRule="auto"/>
              <w:jc w:val="center"/>
              <w:rPr>
                <w:rFonts w:ascii="Arial" w:hAnsi="Arial" w:eastAsia="Times New Roman" w:cs="Arial"/>
                <w:sz w:val="20"/>
                <w:szCs w:val="20"/>
                <w:lang w:eastAsia="hr-HR"/>
              </w:rPr>
            </w:pPr>
            <w:r w:rsidRPr="0099710D">
              <w:rPr>
                <w:rFonts w:ascii="Arial" w:hAnsi="Arial" w:eastAsia="Times New Roman" w:cs="Arial"/>
                <w:sz w:val="20"/>
                <w:szCs w:val="20"/>
                <w:lang w:eastAsia="hr-HR"/>
              </w:rPr>
              <w:t>Ime i prezime / tvrtka</w:t>
            </w:r>
          </w:p>
          <w:p w:rsidRPr="0099710D" w:rsidR="00C14902" w:rsidP="00156E74" w:rsidRDefault="00C14902" w14:paraId="2B312F47" w14:textId="77777777">
            <w:pPr>
              <w:spacing w:after="0" w:line="240" w:lineRule="auto"/>
              <w:jc w:val="center"/>
              <w:rPr>
                <w:rFonts w:ascii="Arial" w:hAnsi="Arial" w:eastAsia="Times New Roman" w:cs="Arial"/>
                <w:sz w:val="20"/>
                <w:szCs w:val="20"/>
                <w:lang w:eastAsia="hr-HR"/>
              </w:rPr>
            </w:pPr>
            <w:r w:rsidRPr="0099710D">
              <w:rPr>
                <w:rFonts w:ascii="Arial" w:hAnsi="Arial" w:eastAsia="Times New Roman" w:cs="Arial"/>
                <w:sz w:val="20"/>
                <w:szCs w:val="20"/>
                <w:lang w:eastAsia="hr-HR"/>
              </w:rPr>
              <w:t xml:space="preserve"> ili naziv vjerovnika / OIB</w:t>
            </w:r>
          </w:p>
        </w:tc>
        <w:tc>
          <w:tcPr>
            <w:tcW w:w="1496" w:type="dxa"/>
            <w:shd w:val="clear" w:color="auto" w:fill="EDEDED"/>
          </w:tcPr>
          <w:p w:rsidRPr="00000B17" w:rsidR="00C14902" w:rsidP="00156E74" w:rsidRDefault="00C14902" w14:paraId="18EF780F" w14:textId="77777777">
            <w:pPr>
              <w:spacing w:after="0" w:line="240" w:lineRule="auto"/>
              <w:jc w:val="center"/>
              <w:rPr>
                <w:rFonts w:ascii="Arial" w:hAnsi="Arial" w:eastAsia="Times New Roman" w:cs="Arial"/>
                <w:sz w:val="20"/>
                <w:szCs w:val="20"/>
                <w:lang w:eastAsia="hr-HR"/>
              </w:rPr>
            </w:pPr>
          </w:p>
          <w:p w:rsidRPr="00000B17" w:rsidR="00C14902" w:rsidP="00156E74" w:rsidRDefault="00C14902" w14:paraId="35DD92F1" w14:textId="77777777">
            <w:pPr>
              <w:spacing w:after="0" w:line="240" w:lineRule="auto"/>
              <w:jc w:val="center"/>
              <w:rPr>
                <w:rFonts w:ascii="Arial" w:hAnsi="Arial" w:eastAsia="Times New Roman" w:cs="Arial"/>
                <w:sz w:val="20"/>
                <w:szCs w:val="20"/>
                <w:lang w:eastAsia="hr-HR"/>
              </w:rPr>
            </w:pPr>
            <w:r w:rsidRPr="00000B17">
              <w:rPr>
                <w:rFonts w:ascii="Arial" w:hAnsi="Arial" w:eastAsia="Times New Roman" w:cs="Arial"/>
                <w:sz w:val="20"/>
                <w:szCs w:val="20"/>
                <w:lang w:eastAsia="hr-HR"/>
              </w:rPr>
              <w:t xml:space="preserve">Iznos </w:t>
            </w:r>
          </w:p>
          <w:p w:rsidRPr="00000B17" w:rsidR="00C14902" w:rsidP="00156E74" w:rsidRDefault="00C14902" w14:paraId="105B09EF" w14:textId="1261EC3D">
            <w:pPr>
              <w:spacing w:after="0" w:line="240" w:lineRule="auto"/>
              <w:jc w:val="center"/>
              <w:rPr>
                <w:rFonts w:ascii="Arial" w:hAnsi="Arial" w:eastAsia="Times New Roman" w:cs="Arial"/>
                <w:sz w:val="20"/>
                <w:szCs w:val="20"/>
                <w:lang w:eastAsia="hr-HR"/>
              </w:rPr>
            </w:pPr>
            <w:r>
              <w:rPr>
                <w:rFonts w:ascii="Arial" w:hAnsi="Arial" w:eastAsia="Times New Roman" w:cs="Arial"/>
                <w:sz w:val="20"/>
                <w:szCs w:val="20"/>
                <w:lang w:eastAsia="hr-HR"/>
              </w:rPr>
              <w:t xml:space="preserve">utvrđene </w:t>
            </w:r>
            <w:r w:rsidRPr="00000B17">
              <w:rPr>
                <w:rFonts w:ascii="Arial" w:hAnsi="Arial" w:eastAsia="Times New Roman" w:cs="Arial"/>
                <w:sz w:val="20"/>
                <w:szCs w:val="20"/>
                <w:lang w:eastAsia="hr-HR"/>
              </w:rPr>
              <w:t>tražbine (eur)</w:t>
            </w:r>
          </w:p>
        </w:tc>
        <w:tc>
          <w:tcPr>
            <w:tcW w:w="1389" w:type="dxa"/>
            <w:shd w:val="clear" w:color="auto" w:fill="EDEDED"/>
          </w:tcPr>
          <w:p w:rsidRPr="00000B17" w:rsidR="00C14902" w:rsidP="00156E74" w:rsidRDefault="00C14902" w14:paraId="0E7219AC" w14:textId="6AFB01B0">
            <w:pPr>
              <w:spacing w:after="0" w:line="240" w:lineRule="auto"/>
              <w:jc w:val="center"/>
              <w:rPr>
                <w:rFonts w:ascii="Arial" w:hAnsi="Arial" w:eastAsia="Times New Roman" w:cs="Arial"/>
                <w:sz w:val="20"/>
                <w:szCs w:val="20"/>
                <w:lang w:eastAsia="hr-HR"/>
              </w:rPr>
            </w:pPr>
          </w:p>
        </w:tc>
      </w:tr>
      <w:tr w:rsidRPr="00C14902" w:rsidR="00C14902" w:rsidTr="00C14902" w14:paraId="331B85E0" w14:textId="77777777">
        <w:tc>
          <w:tcPr>
            <w:tcW w:w="639" w:type="dxa"/>
          </w:tcPr>
          <w:p w:rsidRPr="00C14902" w:rsidR="00C14902" w:rsidP="00C14902" w:rsidRDefault="00C14902" w14:paraId="1C418C95" w14:textId="77777777">
            <w:pPr>
              <w:spacing w:after="0" w:line="240" w:lineRule="auto"/>
              <w:jc w:val="center"/>
              <w:rPr>
                <w:rFonts w:ascii="Arial" w:hAnsi="Arial" w:eastAsia="Times New Roman" w:cs="Arial"/>
                <w:sz w:val="20"/>
                <w:szCs w:val="20"/>
                <w:lang w:eastAsia="hr-HR"/>
              </w:rPr>
            </w:pPr>
          </w:p>
          <w:p w:rsidRPr="00C14902" w:rsidR="00C14902" w:rsidP="00C14902" w:rsidRDefault="00C14902" w14:paraId="19BAF571" w14:textId="77777777">
            <w:pPr>
              <w:spacing w:after="0" w:line="240" w:lineRule="auto"/>
              <w:ind w:right="-36"/>
              <w:jc w:val="center"/>
              <w:rPr>
                <w:rFonts w:ascii="Arial" w:hAnsi="Arial" w:eastAsia="Times New Roman" w:cs="Arial"/>
                <w:sz w:val="20"/>
                <w:szCs w:val="20"/>
                <w:lang w:eastAsia="hr-HR"/>
              </w:rPr>
            </w:pPr>
            <w:r w:rsidRPr="00C14902">
              <w:rPr>
                <w:rFonts w:ascii="Arial" w:hAnsi="Arial" w:eastAsia="Times New Roman" w:cs="Arial"/>
                <w:sz w:val="20"/>
                <w:szCs w:val="20"/>
                <w:lang w:eastAsia="hr-HR"/>
              </w:rPr>
              <w:t>1.</w:t>
            </w:r>
          </w:p>
        </w:tc>
        <w:tc>
          <w:tcPr>
            <w:tcW w:w="3674" w:type="dxa"/>
          </w:tcPr>
          <w:p w:rsidR="00A96AF6" w:rsidP="00C14902" w:rsidRDefault="00C14902" w14:paraId="022848F3" w14:textId="77777777">
            <w:pPr>
              <w:spacing w:after="0" w:line="240" w:lineRule="auto"/>
              <w:rPr>
                <w:rFonts w:ascii="Arial" w:hAnsi="Arial" w:eastAsia="Times New Roman" w:cs="Arial"/>
                <w:sz w:val="20"/>
                <w:szCs w:val="20"/>
                <w:lang w:eastAsia="hr-HR"/>
              </w:rPr>
            </w:pPr>
            <w:r w:rsidRPr="00C14902">
              <w:rPr>
                <w:rFonts w:ascii="Arial" w:hAnsi="Arial" w:eastAsia="Times New Roman" w:cs="Arial"/>
                <w:sz w:val="20"/>
                <w:szCs w:val="20"/>
                <w:lang w:eastAsia="hr-HR"/>
              </w:rPr>
              <w:t>Republika Hrvatska</w:t>
            </w:r>
          </w:p>
          <w:p w:rsidRPr="00C14902" w:rsidR="00C14902" w:rsidP="00A96AF6" w:rsidRDefault="00C14902" w14:paraId="60B6228D" w14:textId="56E74E11">
            <w:pPr>
              <w:spacing w:after="0" w:line="240" w:lineRule="auto"/>
              <w:rPr>
                <w:rFonts w:ascii="Arial" w:hAnsi="Arial" w:eastAsia="Times New Roman" w:cs="Arial"/>
                <w:sz w:val="20"/>
                <w:szCs w:val="20"/>
                <w:lang w:eastAsia="hr-HR"/>
              </w:rPr>
            </w:pPr>
            <w:r w:rsidRPr="00C14902">
              <w:rPr>
                <w:rFonts w:ascii="Arial" w:hAnsi="Arial" w:eastAsia="Times New Roman" w:cs="Arial"/>
                <w:sz w:val="20"/>
                <w:szCs w:val="20"/>
                <w:lang w:eastAsia="hr-HR"/>
              </w:rPr>
              <w:t xml:space="preserve"> Ministarstvo Financija</w:t>
            </w:r>
          </w:p>
        </w:tc>
        <w:tc>
          <w:tcPr>
            <w:tcW w:w="1496" w:type="dxa"/>
          </w:tcPr>
          <w:p w:rsidRPr="00C14902" w:rsidR="00C14902" w:rsidP="00C14902" w:rsidRDefault="00C14902" w14:paraId="465855E3" w14:textId="77777777">
            <w:pPr>
              <w:spacing w:after="0" w:line="240" w:lineRule="auto"/>
              <w:jc w:val="right"/>
              <w:rPr>
                <w:rFonts w:ascii="Arial" w:hAnsi="Arial" w:eastAsia="Times New Roman" w:cs="Arial"/>
                <w:sz w:val="20"/>
                <w:szCs w:val="20"/>
                <w:lang w:eastAsia="hr-HR"/>
              </w:rPr>
            </w:pPr>
          </w:p>
          <w:p w:rsidRPr="00C14902" w:rsidR="00C14902" w:rsidP="00C14902" w:rsidRDefault="00C14902" w14:paraId="45E3B710" w14:textId="7D3B4C9C">
            <w:pPr>
              <w:spacing w:after="0" w:line="240" w:lineRule="auto"/>
              <w:jc w:val="right"/>
              <w:rPr>
                <w:rFonts w:ascii="Arial" w:hAnsi="Arial" w:eastAsia="Times New Roman" w:cs="Arial"/>
                <w:sz w:val="20"/>
                <w:szCs w:val="20"/>
                <w:lang w:eastAsia="hr-HR"/>
              </w:rPr>
            </w:pPr>
            <w:r w:rsidRPr="00C14902">
              <w:rPr>
                <w:rFonts w:ascii="Arial" w:hAnsi="Arial" w:eastAsia="Times New Roman" w:cs="Arial"/>
                <w:sz w:val="20"/>
                <w:szCs w:val="20"/>
                <w:lang w:eastAsia="hr-HR"/>
              </w:rPr>
              <w:t>39.535,44</w:t>
            </w:r>
          </w:p>
        </w:tc>
        <w:tc>
          <w:tcPr>
            <w:tcW w:w="1389" w:type="dxa"/>
          </w:tcPr>
          <w:p w:rsidRPr="00C14902" w:rsidR="00C14902" w:rsidP="00C14902" w:rsidRDefault="00C14902" w14:paraId="38D2D725" w14:textId="3A7CB7D2">
            <w:pPr>
              <w:spacing w:after="0" w:line="240" w:lineRule="auto"/>
              <w:jc w:val="right"/>
              <w:rPr>
                <w:rFonts w:ascii="Arial" w:hAnsi="Arial" w:eastAsia="Times New Roman" w:cs="Arial"/>
                <w:sz w:val="20"/>
                <w:szCs w:val="20"/>
                <w:lang w:eastAsia="hr-HR"/>
              </w:rPr>
            </w:pPr>
          </w:p>
        </w:tc>
      </w:tr>
      <w:tr w:rsidRPr="00000B17" w:rsidR="00C14902" w:rsidTr="00C14902" w14:paraId="10208854" w14:textId="77777777">
        <w:tc>
          <w:tcPr>
            <w:tcW w:w="639" w:type="dxa"/>
          </w:tcPr>
          <w:p w:rsidRPr="00000B17" w:rsidR="00C14902" w:rsidP="00C14902" w:rsidRDefault="00A96AF6" w14:paraId="7691C0A2" w14:textId="2AE13E74">
            <w:pPr>
              <w:spacing w:after="0" w:line="240" w:lineRule="auto"/>
              <w:jc w:val="center"/>
              <w:rPr>
                <w:rFonts w:ascii="Arial" w:hAnsi="Arial" w:eastAsia="Times New Roman" w:cs="Arial"/>
                <w:sz w:val="20"/>
                <w:szCs w:val="20"/>
                <w:lang w:eastAsia="hr-HR"/>
              </w:rPr>
            </w:pPr>
            <w:r>
              <w:rPr>
                <w:rFonts w:ascii="Arial" w:hAnsi="Arial" w:eastAsia="Times New Roman" w:cs="Arial"/>
                <w:sz w:val="20"/>
                <w:szCs w:val="20"/>
                <w:lang w:eastAsia="hr-HR"/>
              </w:rPr>
              <w:t>2.</w:t>
            </w:r>
          </w:p>
        </w:tc>
        <w:tc>
          <w:tcPr>
            <w:tcW w:w="3674" w:type="dxa"/>
          </w:tcPr>
          <w:p w:rsidRPr="00000B17" w:rsidR="00C14902" w:rsidP="00C14902" w:rsidRDefault="00A96AF6" w14:paraId="50980CBF" w14:textId="31490CCC">
            <w:pPr>
              <w:spacing w:after="0" w:line="240" w:lineRule="auto"/>
              <w:rPr>
                <w:rFonts w:ascii="Arial" w:hAnsi="Arial" w:eastAsia="Times New Roman" w:cs="Arial"/>
                <w:sz w:val="20"/>
                <w:szCs w:val="20"/>
                <w:lang w:eastAsia="hr-HR"/>
              </w:rPr>
            </w:pPr>
            <w:r>
              <w:rPr>
                <w:rFonts w:ascii="Arial" w:hAnsi="Arial" w:eastAsia="Times New Roman" w:cs="Arial"/>
                <w:sz w:val="20"/>
                <w:szCs w:val="20"/>
                <w:lang w:eastAsia="hr-HR"/>
              </w:rPr>
              <w:t xml:space="preserve">PROSIGUR USLUGE d.o.o. </w:t>
            </w:r>
          </w:p>
        </w:tc>
        <w:tc>
          <w:tcPr>
            <w:tcW w:w="1496" w:type="dxa"/>
          </w:tcPr>
          <w:p w:rsidRPr="00000B17" w:rsidR="00C14902" w:rsidP="00C14902" w:rsidRDefault="00A96AF6" w14:paraId="742DEC00" w14:textId="6B088B41">
            <w:pPr>
              <w:spacing w:after="0" w:line="240" w:lineRule="auto"/>
              <w:jc w:val="right"/>
              <w:rPr>
                <w:rFonts w:ascii="Arial" w:hAnsi="Arial" w:eastAsia="Times New Roman" w:cs="Arial"/>
                <w:sz w:val="20"/>
                <w:szCs w:val="20"/>
                <w:lang w:eastAsia="hr-HR"/>
              </w:rPr>
            </w:pPr>
            <w:r>
              <w:rPr>
                <w:rFonts w:ascii="Arial" w:hAnsi="Arial" w:eastAsia="Times New Roman" w:cs="Arial"/>
                <w:sz w:val="20"/>
                <w:szCs w:val="20"/>
                <w:lang w:eastAsia="hr-HR"/>
              </w:rPr>
              <w:t>95.238,39</w:t>
            </w:r>
          </w:p>
        </w:tc>
        <w:tc>
          <w:tcPr>
            <w:tcW w:w="1389" w:type="dxa"/>
          </w:tcPr>
          <w:p w:rsidRPr="00000B17" w:rsidR="00C14902" w:rsidP="00C14902" w:rsidRDefault="00C14902" w14:paraId="20C3BC6E" w14:textId="77777777">
            <w:pPr>
              <w:spacing w:after="0" w:line="240" w:lineRule="auto"/>
              <w:jc w:val="right"/>
              <w:rPr>
                <w:rFonts w:ascii="Arial" w:hAnsi="Arial" w:eastAsia="Times New Roman" w:cs="Arial"/>
                <w:sz w:val="20"/>
                <w:szCs w:val="20"/>
                <w:lang w:eastAsia="hr-HR"/>
              </w:rPr>
            </w:pPr>
          </w:p>
        </w:tc>
      </w:tr>
      <w:tr w:rsidRPr="00000B17" w:rsidR="00C14902" w:rsidTr="00C14902" w14:paraId="6F503D03" w14:textId="77777777">
        <w:tc>
          <w:tcPr>
            <w:tcW w:w="639" w:type="dxa"/>
          </w:tcPr>
          <w:p w:rsidRPr="00000B17" w:rsidR="00C14902" w:rsidP="00C14902" w:rsidRDefault="00A96AF6" w14:paraId="4EA16CF1" w14:textId="709DD8ED">
            <w:pPr>
              <w:spacing w:after="0" w:line="240" w:lineRule="auto"/>
              <w:jc w:val="center"/>
              <w:rPr>
                <w:rFonts w:ascii="Arial" w:hAnsi="Arial" w:eastAsia="Times New Roman" w:cs="Arial"/>
                <w:sz w:val="20"/>
                <w:szCs w:val="20"/>
                <w:lang w:eastAsia="hr-HR"/>
              </w:rPr>
            </w:pPr>
            <w:r>
              <w:rPr>
                <w:rFonts w:ascii="Arial" w:hAnsi="Arial" w:eastAsia="Times New Roman" w:cs="Arial"/>
                <w:sz w:val="20"/>
                <w:szCs w:val="20"/>
                <w:lang w:eastAsia="hr-HR"/>
              </w:rPr>
              <w:t>3.</w:t>
            </w:r>
          </w:p>
        </w:tc>
        <w:tc>
          <w:tcPr>
            <w:tcW w:w="3674" w:type="dxa"/>
          </w:tcPr>
          <w:p w:rsidRPr="00000B17" w:rsidR="00C14902" w:rsidP="00C14902" w:rsidRDefault="00A96AF6" w14:paraId="21DD454D" w14:textId="57346DCA">
            <w:pPr>
              <w:spacing w:after="0" w:line="240" w:lineRule="auto"/>
              <w:rPr>
                <w:rFonts w:ascii="Arial" w:hAnsi="Arial" w:eastAsia="Times New Roman" w:cs="Arial"/>
                <w:sz w:val="20"/>
                <w:szCs w:val="20"/>
                <w:lang w:eastAsia="hr-HR"/>
              </w:rPr>
            </w:pPr>
            <w:r>
              <w:rPr>
                <w:rFonts w:ascii="Arial" w:hAnsi="Arial" w:eastAsia="Times New Roman" w:cs="Arial"/>
                <w:sz w:val="20"/>
                <w:szCs w:val="20"/>
                <w:lang w:eastAsia="hr-HR"/>
              </w:rPr>
              <w:t>Maja Smetiško</w:t>
            </w:r>
          </w:p>
        </w:tc>
        <w:tc>
          <w:tcPr>
            <w:tcW w:w="1496" w:type="dxa"/>
          </w:tcPr>
          <w:p w:rsidRPr="00000B17" w:rsidR="00C14902" w:rsidP="00C14902" w:rsidRDefault="00E31DBF" w14:paraId="40B85617" w14:textId="779D31B9">
            <w:pPr>
              <w:spacing w:after="0" w:line="240" w:lineRule="auto"/>
              <w:jc w:val="right"/>
              <w:rPr>
                <w:rFonts w:ascii="Arial" w:hAnsi="Arial" w:eastAsia="Times New Roman" w:cs="Arial"/>
                <w:sz w:val="20"/>
                <w:szCs w:val="20"/>
                <w:lang w:eastAsia="hr-HR"/>
              </w:rPr>
            </w:pPr>
            <w:r>
              <w:rPr>
                <w:rFonts w:ascii="Arial" w:hAnsi="Arial" w:eastAsia="Times New Roman" w:cs="Arial"/>
                <w:sz w:val="20"/>
                <w:szCs w:val="20"/>
                <w:lang w:eastAsia="hr-HR"/>
              </w:rPr>
              <w:t>5.655,10</w:t>
            </w:r>
          </w:p>
        </w:tc>
        <w:tc>
          <w:tcPr>
            <w:tcW w:w="1389" w:type="dxa"/>
          </w:tcPr>
          <w:p w:rsidRPr="00000B17" w:rsidR="00C14902" w:rsidP="00C14902" w:rsidRDefault="00C14902" w14:paraId="7ACB9641" w14:textId="77777777">
            <w:pPr>
              <w:spacing w:after="0" w:line="240" w:lineRule="auto"/>
              <w:jc w:val="right"/>
              <w:rPr>
                <w:rFonts w:ascii="Arial" w:hAnsi="Arial" w:eastAsia="Times New Roman" w:cs="Arial"/>
                <w:sz w:val="20"/>
                <w:szCs w:val="20"/>
                <w:lang w:eastAsia="hr-HR"/>
              </w:rPr>
            </w:pPr>
          </w:p>
        </w:tc>
      </w:tr>
      <w:tr w:rsidRPr="00000B17" w:rsidR="00A96AF6" w:rsidTr="00C14902" w14:paraId="03FB53E2" w14:textId="77777777">
        <w:tc>
          <w:tcPr>
            <w:tcW w:w="639" w:type="dxa"/>
          </w:tcPr>
          <w:p w:rsidR="00A96AF6" w:rsidP="00C14902" w:rsidRDefault="00A96AF6" w14:paraId="7663ED77" w14:textId="02B63E8D">
            <w:pPr>
              <w:spacing w:after="0" w:line="240" w:lineRule="auto"/>
              <w:jc w:val="center"/>
              <w:rPr>
                <w:rFonts w:ascii="Arial" w:hAnsi="Arial" w:eastAsia="Times New Roman" w:cs="Arial"/>
                <w:sz w:val="20"/>
                <w:szCs w:val="20"/>
                <w:lang w:eastAsia="hr-HR"/>
              </w:rPr>
            </w:pPr>
            <w:r>
              <w:rPr>
                <w:rFonts w:ascii="Arial" w:hAnsi="Arial" w:eastAsia="Times New Roman" w:cs="Arial"/>
                <w:sz w:val="20"/>
                <w:szCs w:val="20"/>
                <w:lang w:eastAsia="hr-HR"/>
              </w:rPr>
              <w:t>4.</w:t>
            </w:r>
          </w:p>
        </w:tc>
        <w:tc>
          <w:tcPr>
            <w:tcW w:w="3674" w:type="dxa"/>
          </w:tcPr>
          <w:p w:rsidR="00A96AF6" w:rsidP="00C14902" w:rsidRDefault="00E31DBF" w14:paraId="7299D9D3" w14:textId="3A5603CC">
            <w:pPr>
              <w:spacing w:after="0" w:line="240" w:lineRule="auto"/>
              <w:rPr>
                <w:rFonts w:ascii="Arial" w:hAnsi="Arial" w:eastAsia="Times New Roman" w:cs="Arial"/>
                <w:sz w:val="20"/>
                <w:szCs w:val="20"/>
                <w:lang w:eastAsia="hr-HR"/>
              </w:rPr>
            </w:pPr>
            <w:r>
              <w:rPr>
                <w:rFonts w:ascii="Arial" w:hAnsi="Arial" w:eastAsia="Times New Roman" w:cs="Arial"/>
                <w:sz w:val="20"/>
                <w:szCs w:val="20"/>
                <w:lang w:eastAsia="hr-HR"/>
              </w:rPr>
              <w:t xml:space="preserve">IVICOM CONSULTING d.o.o. </w:t>
            </w:r>
          </w:p>
        </w:tc>
        <w:tc>
          <w:tcPr>
            <w:tcW w:w="1496" w:type="dxa"/>
          </w:tcPr>
          <w:p w:rsidRPr="00000B17" w:rsidR="00A96AF6" w:rsidP="00C14902" w:rsidRDefault="00E31DBF" w14:paraId="13466D90" w14:textId="5A2BEAD6">
            <w:pPr>
              <w:spacing w:after="0" w:line="240" w:lineRule="auto"/>
              <w:jc w:val="right"/>
              <w:rPr>
                <w:rFonts w:ascii="Arial" w:hAnsi="Arial" w:eastAsia="Times New Roman" w:cs="Arial"/>
                <w:sz w:val="20"/>
                <w:szCs w:val="20"/>
                <w:lang w:eastAsia="hr-HR"/>
              </w:rPr>
            </w:pPr>
            <w:r>
              <w:rPr>
                <w:rFonts w:ascii="Arial" w:hAnsi="Arial" w:eastAsia="Times New Roman" w:cs="Arial"/>
                <w:sz w:val="20"/>
                <w:szCs w:val="20"/>
                <w:lang w:eastAsia="hr-HR"/>
              </w:rPr>
              <w:t>1.508.520,51</w:t>
            </w:r>
          </w:p>
        </w:tc>
        <w:tc>
          <w:tcPr>
            <w:tcW w:w="1389" w:type="dxa"/>
          </w:tcPr>
          <w:p w:rsidRPr="00000B17" w:rsidR="00A96AF6" w:rsidP="00C14902" w:rsidRDefault="00A96AF6" w14:paraId="0FE5F52C" w14:textId="77777777">
            <w:pPr>
              <w:spacing w:after="0" w:line="240" w:lineRule="auto"/>
              <w:jc w:val="right"/>
              <w:rPr>
                <w:rFonts w:ascii="Arial" w:hAnsi="Arial" w:eastAsia="Times New Roman" w:cs="Arial"/>
                <w:sz w:val="20"/>
                <w:szCs w:val="20"/>
                <w:lang w:eastAsia="hr-HR"/>
              </w:rPr>
            </w:pPr>
          </w:p>
        </w:tc>
      </w:tr>
      <w:tr w:rsidRPr="00000B17" w:rsidR="00A96AF6" w:rsidTr="00C14902" w14:paraId="17C037C6" w14:textId="77777777">
        <w:tc>
          <w:tcPr>
            <w:tcW w:w="639" w:type="dxa"/>
          </w:tcPr>
          <w:p w:rsidR="00A96AF6" w:rsidP="00C14902" w:rsidRDefault="00A96AF6" w14:paraId="69783436" w14:textId="259A3884">
            <w:pPr>
              <w:spacing w:after="0" w:line="240" w:lineRule="auto"/>
              <w:jc w:val="center"/>
              <w:rPr>
                <w:rFonts w:ascii="Arial" w:hAnsi="Arial" w:eastAsia="Times New Roman" w:cs="Arial"/>
                <w:sz w:val="20"/>
                <w:szCs w:val="20"/>
                <w:lang w:eastAsia="hr-HR"/>
              </w:rPr>
            </w:pPr>
            <w:r>
              <w:rPr>
                <w:rFonts w:ascii="Arial" w:hAnsi="Arial" w:eastAsia="Times New Roman" w:cs="Arial"/>
                <w:sz w:val="20"/>
                <w:szCs w:val="20"/>
                <w:lang w:eastAsia="hr-HR"/>
              </w:rPr>
              <w:t>5.</w:t>
            </w:r>
          </w:p>
        </w:tc>
        <w:tc>
          <w:tcPr>
            <w:tcW w:w="3674" w:type="dxa"/>
          </w:tcPr>
          <w:p w:rsidR="00A96AF6" w:rsidP="00C14902" w:rsidRDefault="00E31DBF" w14:paraId="4377DB3A" w14:textId="6EDF67F5">
            <w:pPr>
              <w:spacing w:after="0" w:line="240" w:lineRule="auto"/>
              <w:rPr>
                <w:rFonts w:ascii="Arial" w:hAnsi="Arial" w:eastAsia="Times New Roman" w:cs="Arial"/>
                <w:sz w:val="20"/>
                <w:szCs w:val="20"/>
                <w:lang w:eastAsia="hr-HR"/>
              </w:rPr>
            </w:pPr>
            <w:r>
              <w:rPr>
                <w:rFonts w:ascii="Arial" w:hAnsi="Arial" w:eastAsia="Times New Roman" w:cs="Arial"/>
                <w:sz w:val="20"/>
                <w:szCs w:val="20"/>
                <w:lang w:eastAsia="hr-HR"/>
              </w:rPr>
              <w:t xml:space="preserve">Raiffeisenbank Austria d.d. </w:t>
            </w:r>
          </w:p>
        </w:tc>
        <w:tc>
          <w:tcPr>
            <w:tcW w:w="1496" w:type="dxa"/>
          </w:tcPr>
          <w:p w:rsidRPr="00000B17" w:rsidR="00A96AF6" w:rsidP="00C14902" w:rsidRDefault="00E31DBF" w14:paraId="68221CAE" w14:textId="2EB7E1A7">
            <w:pPr>
              <w:spacing w:after="0" w:line="240" w:lineRule="auto"/>
              <w:jc w:val="right"/>
              <w:rPr>
                <w:rFonts w:ascii="Arial" w:hAnsi="Arial" w:eastAsia="Times New Roman" w:cs="Arial"/>
                <w:sz w:val="20"/>
                <w:szCs w:val="20"/>
                <w:lang w:eastAsia="hr-HR"/>
              </w:rPr>
            </w:pPr>
            <w:r>
              <w:rPr>
                <w:rFonts w:ascii="Arial" w:hAnsi="Arial" w:eastAsia="Times New Roman" w:cs="Arial"/>
                <w:sz w:val="20"/>
                <w:szCs w:val="20"/>
                <w:lang w:eastAsia="hr-HR"/>
              </w:rPr>
              <w:t>10.327.032,62</w:t>
            </w:r>
          </w:p>
        </w:tc>
        <w:tc>
          <w:tcPr>
            <w:tcW w:w="1389" w:type="dxa"/>
          </w:tcPr>
          <w:p w:rsidRPr="00000B17" w:rsidR="00A96AF6" w:rsidP="00C14902" w:rsidRDefault="00A96AF6" w14:paraId="7FB32C87" w14:textId="77777777">
            <w:pPr>
              <w:spacing w:after="0" w:line="240" w:lineRule="auto"/>
              <w:jc w:val="right"/>
              <w:rPr>
                <w:rFonts w:ascii="Arial" w:hAnsi="Arial" w:eastAsia="Times New Roman" w:cs="Arial"/>
                <w:sz w:val="20"/>
                <w:szCs w:val="20"/>
                <w:lang w:eastAsia="hr-HR"/>
              </w:rPr>
            </w:pPr>
          </w:p>
        </w:tc>
      </w:tr>
      <w:tr w:rsidRPr="00000B17" w:rsidR="00A96AF6" w:rsidTr="00C14902" w14:paraId="210499FB" w14:textId="77777777">
        <w:tc>
          <w:tcPr>
            <w:tcW w:w="639" w:type="dxa"/>
          </w:tcPr>
          <w:p w:rsidR="00A96AF6" w:rsidP="00C14902" w:rsidRDefault="00A96AF6" w14:paraId="17C02DC1" w14:textId="02F99F0B">
            <w:pPr>
              <w:spacing w:after="0" w:line="240" w:lineRule="auto"/>
              <w:jc w:val="center"/>
              <w:rPr>
                <w:rFonts w:ascii="Arial" w:hAnsi="Arial" w:eastAsia="Times New Roman" w:cs="Arial"/>
                <w:sz w:val="20"/>
                <w:szCs w:val="20"/>
                <w:lang w:eastAsia="hr-HR"/>
              </w:rPr>
            </w:pPr>
            <w:r>
              <w:rPr>
                <w:rFonts w:ascii="Arial" w:hAnsi="Arial" w:eastAsia="Times New Roman" w:cs="Arial"/>
                <w:sz w:val="20"/>
                <w:szCs w:val="20"/>
                <w:lang w:eastAsia="hr-HR"/>
              </w:rPr>
              <w:t>6.</w:t>
            </w:r>
          </w:p>
        </w:tc>
        <w:tc>
          <w:tcPr>
            <w:tcW w:w="3674" w:type="dxa"/>
          </w:tcPr>
          <w:p w:rsidR="00A96AF6" w:rsidP="00C14902" w:rsidRDefault="00E31DBF" w14:paraId="42A81476" w14:textId="161FEAF6">
            <w:pPr>
              <w:spacing w:after="0" w:line="240" w:lineRule="auto"/>
              <w:rPr>
                <w:rFonts w:ascii="Arial" w:hAnsi="Arial" w:eastAsia="Times New Roman" w:cs="Arial"/>
                <w:sz w:val="20"/>
                <w:szCs w:val="20"/>
                <w:lang w:eastAsia="hr-HR"/>
              </w:rPr>
            </w:pPr>
            <w:r>
              <w:rPr>
                <w:rFonts w:ascii="Arial" w:hAnsi="Arial" w:eastAsia="Times New Roman" w:cs="Arial"/>
                <w:sz w:val="20"/>
                <w:szCs w:val="20"/>
                <w:lang w:eastAsia="hr-HR"/>
              </w:rPr>
              <w:t xml:space="preserve">METIS d.d.  </w:t>
            </w:r>
          </w:p>
        </w:tc>
        <w:tc>
          <w:tcPr>
            <w:tcW w:w="1496" w:type="dxa"/>
          </w:tcPr>
          <w:p w:rsidRPr="00000B17" w:rsidR="00A96AF6" w:rsidP="00E31DBF" w:rsidRDefault="00E31DBF" w14:paraId="4525DA6B" w14:textId="24C717AA">
            <w:pPr>
              <w:spacing w:after="0" w:line="240" w:lineRule="auto"/>
              <w:jc w:val="right"/>
              <w:rPr>
                <w:rFonts w:ascii="Arial" w:hAnsi="Arial" w:eastAsia="Times New Roman" w:cs="Arial"/>
                <w:sz w:val="20"/>
                <w:szCs w:val="20"/>
                <w:lang w:eastAsia="hr-HR"/>
              </w:rPr>
            </w:pPr>
            <w:r>
              <w:rPr>
                <w:rFonts w:ascii="Arial" w:hAnsi="Arial" w:eastAsia="Times New Roman" w:cs="Arial"/>
                <w:sz w:val="20"/>
                <w:szCs w:val="20"/>
                <w:lang w:eastAsia="hr-HR"/>
              </w:rPr>
              <w:t>166.911,04</w:t>
            </w:r>
          </w:p>
        </w:tc>
        <w:tc>
          <w:tcPr>
            <w:tcW w:w="1389" w:type="dxa"/>
          </w:tcPr>
          <w:p w:rsidRPr="00000B17" w:rsidR="00A96AF6" w:rsidP="00C14902" w:rsidRDefault="00A96AF6" w14:paraId="583915C2" w14:textId="77777777">
            <w:pPr>
              <w:spacing w:after="0" w:line="240" w:lineRule="auto"/>
              <w:jc w:val="right"/>
              <w:rPr>
                <w:rFonts w:ascii="Arial" w:hAnsi="Arial" w:eastAsia="Times New Roman" w:cs="Arial"/>
                <w:sz w:val="20"/>
                <w:szCs w:val="20"/>
                <w:lang w:eastAsia="hr-HR"/>
              </w:rPr>
            </w:pPr>
          </w:p>
        </w:tc>
      </w:tr>
      <w:tr w:rsidRPr="00000B17" w:rsidR="00A96AF6" w:rsidTr="00C14902" w14:paraId="093ED91D" w14:textId="77777777">
        <w:tc>
          <w:tcPr>
            <w:tcW w:w="639" w:type="dxa"/>
          </w:tcPr>
          <w:p w:rsidR="00A96AF6" w:rsidP="00C14902" w:rsidRDefault="00A96AF6" w14:paraId="365433B4" w14:textId="71DE4102">
            <w:pPr>
              <w:spacing w:after="0" w:line="240" w:lineRule="auto"/>
              <w:jc w:val="center"/>
              <w:rPr>
                <w:rFonts w:ascii="Arial" w:hAnsi="Arial" w:eastAsia="Times New Roman" w:cs="Arial"/>
                <w:sz w:val="20"/>
                <w:szCs w:val="20"/>
                <w:lang w:eastAsia="hr-HR"/>
              </w:rPr>
            </w:pPr>
            <w:r>
              <w:rPr>
                <w:rFonts w:ascii="Arial" w:hAnsi="Arial" w:eastAsia="Times New Roman" w:cs="Arial"/>
                <w:sz w:val="20"/>
                <w:szCs w:val="20"/>
                <w:lang w:eastAsia="hr-HR"/>
              </w:rPr>
              <w:t>7.</w:t>
            </w:r>
          </w:p>
        </w:tc>
        <w:tc>
          <w:tcPr>
            <w:tcW w:w="3674" w:type="dxa"/>
          </w:tcPr>
          <w:p w:rsidR="00A96AF6" w:rsidP="00E31DBF" w:rsidRDefault="00E31DBF" w14:paraId="57504373" w14:textId="23F7C982">
            <w:pPr>
              <w:spacing w:after="0" w:line="240" w:lineRule="auto"/>
              <w:rPr>
                <w:rFonts w:ascii="Arial" w:hAnsi="Arial" w:eastAsia="Times New Roman" w:cs="Arial"/>
                <w:sz w:val="20"/>
                <w:szCs w:val="20"/>
                <w:lang w:eastAsia="hr-HR"/>
              </w:rPr>
            </w:pPr>
            <w:r w:rsidRPr="00E31DBF">
              <w:rPr>
                <w:rFonts w:ascii="Arial" w:hAnsi="Arial" w:eastAsia="Times New Roman" w:cs="Arial"/>
                <w:sz w:val="20"/>
                <w:szCs w:val="20"/>
                <w:lang w:eastAsia="hr-HR"/>
              </w:rPr>
              <w:t>WSA Waste Service Austria GmbH</w:t>
            </w:r>
          </w:p>
        </w:tc>
        <w:tc>
          <w:tcPr>
            <w:tcW w:w="1496" w:type="dxa"/>
          </w:tcPr>
          <w:p w:rsidRPr="00000B17" w:rsidR="00A96AF6" w:rsidP="00C14902" w:rsidRDefault="00E31DBF" w14:paraId="3D38826C" w14:textId="3E8FCB8E">
            <w:pPr>
              <w:spacing w:after="0" w:line="240" w:lineRule="auto"/>
              <w:jc w:val="right"/>
              <w:rPr>
                <w:rFonts w:ascii="Arial" w:hAnsi="Arial" w:eastAsia="Times New Roman" w:cs="Arial"/>
                <w:sz w:val="20"/>
                <w:szCs w:val="20"/>
                <w:lang w:eastAsia="hr-HR"/>
              </w:rPr>
            </w:pPr>
            <w:r>
              <w:rPr>
                <w:rFonts w:ascii="Arial" w:hAnsi="Arial" w:eastAsia="Times New Roman" w:cs="Arial"/>
                <w:sz w:val="20"/>
                <w:szCs w:val="20"/>
                <w:lang w:eastAsia="hr-HR"/>
              </w:rPr>
              <w:t>783.806,80</w:t>
            </w:r>
          </w:p>
        </w:tc>
        <w:tc>
          <w:tcPr>
            <w:tcW w:w="1389" w:type="dxa"/>
          </w:tcPr>
          <w:p w:rsidRPr="00000B17" w:rsidR="00A96AF6" w:rsidP="00C14902" w:rsidRDefault="00A96AF6" w14:paraId="3BF03570" w14:textId="77777777">
            <w:pPr>
              <w:spacing w:after="0" w:line="240" w:lineRule="auto"/>
              <w:jc w:val="right"/>
              <w:rPr>
                <w:rFonts w:ascii="Arial" w:hAnsi="Arial" w:eastAsia="Times New Roman" w:cs="Arial"/>
                <w:sz w:val="20"/>
                <w:szCs w:val="20"/>
                <w:lang w:eastAsia="hr-HR"/>
              </w:rPr>
            </w:pPr>
          </w:p>
        </w:tc>
      </w:tr>
      <w:tr w:rsidRPr="00000B17" w:rsidR="00A96AF6" w:rsidTr="00C14902" w14:paraId="5EC4A1D4" w14:textId="77777777">
        <w:tc>
          <w:tcPr>
            <w:tcW w:w="639" w:type="dxa"/>
          </w:tcPr>
          <w:p w:rsidR="00A96AF6" w:rsidP="00C14902" w:rsidRDefault="00A96AF6" w14:paraId="110ED7B5" w14:textId="369F4476">
            <w:pPr>
              <w:spacing w:after="0" w:line="240" w:lineRule="auto"/>
              <w:jc w:val="center"/>
              <w:rPr>
                <w:rFonts w:ascii="Arial" w:hAnsi="Arial" w:eastAsia="Times New Roman" w:cs="Arial"/>
                <w:sz w:val="20"/>
                <w:szCs w:val="20"/>
                <w:lang w:eastAsia="hr-HR"/>
              </w:rPr>
            </w:pPr>
            <w:r>
              <w:rPr>
                <w:rFonts w:ascii="Arial" w:hAnsi="Arial" w:eastAsia="Times New Roman" w:cs="Arial"/>
                <w:sz w:val="20"/>
                <w:szCs w:val="20"/>
                <w:lang w:eastAsia="hr-HR"/>
              </w:rPr>
              <w:t>8.</w:t>
            </w:r>
          </w:p>
        </w:tc>
        <w:tc>
          <w:tcPr>
            <w:tcW w:w="3674" w:type="dxa"/>
          </w:tcPr>
          <w:p w:rsidR="00A96AF6" w:rsidP="00C14902" w:rsidRDefault="00E31DBF" w14:paraId="0175F86D" w14:textId="080D4493">
            <w:pPr>
              <w:spacing w:after="0" w:line="240" w:lineRule="auto"/>
              <w:rPr>
                <w:rFonts w:ascii="Arial" w:hAnsi="Arial" w:eastAsia="Times New Roman" w:cs="Arial"/>
                <w:sz w:val="20"/>
                <w:szCs w:val="20"/>
                <w:lang w:eastAsia="hr-HR"/>
              </w:rPr>
            </w:pPr>
            <w:r>
              <w:rPr>
                <w:rFonts w:ascii="Arial" w:hAnsi="Arial" w:eastAsia="Times New Roman" w:cs="Arial"/>
                <w:sz w:val="20"/>
                <w:szCs w:val="20"/>
                <w:lang w:eastAsia="hr-HR"/>
              </w:rPr>
              <w:t>OD Pavliček Ergarac Medved j.t.d.</w:t>
            </w:r>
          </w:p>
        </w:tc>
        <w:tc>
          <w:tcPr>
            <w:tcW w:w="1496" w:type="dxa"/>
          </w:tcPr>
          <w:p w:rsidRPr="00000B17" w:rsidR="00A96AF6" w:rsidP="00C14902" w:rsidRDefault="00E31DBF" w14:paraId="25C80D85" w14:textId="3656C348">
            <w:pPr>
              <w:spacing w:after="0" w:line="240" w:lineRule="auto"/>
              <w:jc w:val="right"/>
              <w:rPr>
                <w:rFonts w:ascii="Arial" w:hAnsi="Arial" w:eastAsia="Times New Roman" w:cs="Arial"/>
                <w:sz w:val="20"/>
                <w:szCs w:val="20"/>
                <w:lang w:eastAsia="hr-HR"/>
              </w:rPr>
            </w:pPr>
            <w:r>
              <w:rPr>
                <w:rFonts w:ascii="Arial" w:hAnsi="Arial" w:eastAsia="Times New Roman" w:cs="Arial"/>
                <w:sz w:val="20"/>
                <w:szCs w:val="20"/>
                <w:lang w:eastAsia="hr-HR"/>
              </w:rPr>
              <w:t>52.100,17</w:t>
            </w:r>
          </w:p>
        </w:tc>
        <w:tc>
          <w:tcPr>
            <w:tcW w:w="1389" w:type="dxa"/>
          </w:tcPr>
          <w:p w:rsidRPr="00000B17" w:rsidR="00A96AF6" w:rsidP="00C14902" w:rsidRDefault="00A96AF6" w14:paraId="06BB6955" w14:textId="77777777">
            <w:pPr>
              <w:spacing w:after="0" w:line="240" w:lineRule="auto"/>
              <w:jc w:val="right"/>
              <w:rPr>
                <w:rFonts w:ascii="Arial" w:hAnsi="Arial" w:eastAsia="Times New Roman" w:cs="Arial"/>
                <w:sz w:val="20"/>
                <w:szCs w:val="20"/>
                <w:lang w:eastAsia="hr-HR"/>
              </w:rPr>
            </w:pPr>
          </w:p>
        </w:tc>
      </w:tr>
      <w:tr w:rsidRPr="00000B17" w:rsidR="00A96AF6" w:rsidTr="00C14902" w14:paraId="7DF5D12F" w14:textId="77777777">
        <w:tc>
          <w:tcPr>
            <w:tcW w:w="639" w:type="dxa"/>
          </w:tcPr>
          <w:p w:rsidR="00A96AF6" w:rsidP="00C14902" w:rsidRDefault="00A96AF6" w14:paraId="1120BE38" w14:textId="14A3DA29">
            <w:pPr>
              <w:spacing w:after="0" w:line="240" w:lineRule="auto"/>
              <w:jc w:val="center"/>
              <w:rPr>
                <w:rFonts w:ascii="Arial" w:hAnsi="Arial" w:eastAsia="Times New Roman" w:cs="Arial"/>
                <w:sz w:val="20"/>
                <w:szCs w:val="20"/>
                <w:lang w:eastAsia="hr-HR"/>
              </w:rPr>
            </w:pPr>
            <w:r>
              <w:rPr>
                <w:rFonts w:ascii="Arial" w:hAnsi="Arial" w:eastAsia="Times New Roman" w:cs="Arial"/>
                <w:sz w:val="20"/>
                <w:szCs w:val="20"/>
                <w:lang w:eastAsia="hr-HR"/>
              </w:rPr>
              <w:t>9.</w:t>
            </w:r>
          </w:p>
        </w:tc>
        <w:tc>
          <w:tcPr>
            <w:tcW w:w="3674" w:type="dxa"/>
          </w:tcPr>
          <w:p w:rsidR="00A96AF6" w:rsidP="00C14902" w:rsidRDefault="00E31DBF" w14:paraId="302E1EA5" w14:textId="02182C42">
            <w:pPr>
              <w:spacing w:after="0" w:line="240" w:lineRule="auto"/>
              <w:rPr>
                <w:rFonts w:ascii="Arial" w:hAnsi="Arial" w:eastAsia="Times New Roman" w:cs="Arial"/>
                <w:sz w:val="20"/>
                <w:szCs w:val="20"/>
                <w:lang w:eastAsia="hr-HR"/>
              </w:rPr>
            </w:pPr>
            <w:r>
              <w:rPr>
                <w:rFonts w:ascii="Arial" w:hAnsi="Arial" w:eastAsia="Times New Roman" w:cs="Arial"/>
                <w:sz w:val="20"/>
                <w:szCs w:val="20"/>
                <w:lang w:eastAsia="hr-HR"/>
              </w:rPr>
              <w:t xml:space="preserve">LOMNICA j.d.o.o. </w:t>
            </w:r>
          </w:p>
        </w:tc>
        <w:tc>
          <w:tcPr>
            <w:tcW w:w="1496" w:type="dxa"/>
          </w:tcPr>
          <w:p w:rsidRPr="00000B17" w:rsidR="00A96AF6" w:rsidP="00C14902" w:rsidRDefault="00E31DBF" w14:paraId="745A7D09" w14:textId="22E8FC4C">
            <w:pPr>
              <w:spacing w:after="0" w:line="240" w:lineRule="auto"/>
              <w:jc w:val="right"/>
              <w:rPr>
                <w:rFonts w:ascii="Arial" w:hAnsi="Arial" w:eastAsia="Times New Roman" w:cs="Arial"/>
                <w:sz w:val="20"/>
                <w:szCs w:val="20"/>
                <w:lang w:eastAsia="hr-HR"/>
              </w:rPr>
            </w:pPr>
            <w:r>
              <w:rPr>
                <w:rFonts w:ascii="Arial" w:hAnsi="Arial" w:eastAsia="Times New Roman" w:cs="Arial"/>
                <w:sz w:val="20"/>
                <w:szCs w:val="20"/>
                <w:lang w:eastAsia="hr-HR"/>
              </w:rPr>
              <w:t>52.626,00</w:t>
            </w:r>
          </w:p>
        </w:tc>
        <w:tc>
          <w:tcPr>
            <w:tcW w:w="1389" w:type="dxa"/>
          </w:tcPr>
          <w:p w:rsidRPr="00000B17" w:rsidR="00A96AF6" w:rsidP="00C14902" w:rsidRDefault="00A96AF6" w14:paraId="4E7BC9B4" w14:textId="77777777">
            <w:pPr>
              <w:spacing w:after="0" w:line="240" w:lineRule="auto"/>
              <w:jc w:val="right"/>
              <w:rPr>
                <w:rFonts w:ascii="Arial" w:hAnsi="Arial" w:eastAsia="Times New Roman" w:cs="Arial"/>
                <w:sz w:val="20"/>
                <w:szCs w:val="20"/>
                <w:lang w:eastAsia="hr-HR"/>
              </w:rPr>
            </w:pPr>
          </w:p>
        </w:tc>
      </w:tr>
      <w:tr w:rsidRPr="00000B17" w:rsidR="00A96AF6" w:rsidTr="00C14902" w14:paraId="6D936360" w14:textId="77777777">
        <w:tc>
          <w:tcPr>
            <w:tcW w:w="639" w:type="dxa"/>
          </w:tcPr>
          <w:p w:rsidR="00A96AF6" w:rsidP="00C14902" w:rsidRDefault="00A96AF6" w14:paraId="73CB0E79" w14:textId="0DA63DE1">
            <w:pPr>
              <w:spacing w:after="0" w:line="240" w:lineRule="auto"/>
              <w:jc w:val="center"/>
              <w:rPr>
                <w:rFonts w:ascii="Arial" w:hAnsi="Arial" w:eastAsia="Times New Roman" w:cs="Arial"/>
                <w:sz w:val="20"/>
                <w:szCs w:val="20"/>
                <w:lang w:eastAsia="hr-HR"/>
              </w:rPr>
            </w:pPr>
            <w:r>
              <w:rPr>
                <w:rFonts w:ascii="Arial" w:hAnsi="Arial" w:eastAsia="Times New Roman" w:cs="Arial"/>
                <w:sz w:val="20"/>
                <w:szCs w:val="20"/>
                <w:lang w:eastAsia="hr-HR"/>
              </w:rPr>
              <w:t>10.</w:t>
            </w:r>
          </w:p>
        </w:tc>
        <w:tc>
          <w:tcPr>
            <w:tcW w:w="3674" w:type="dxa"/>
          </w:tcPr>
          <w:p w:rsidR="00A96AF6" w:rsidP="00C14902" w:rsidRDefault="00E31DBF" w14:paraId="4FF71F6F" w14:textId="7181A9EA">
            <w:pPr>
              <w:spacing w:after="0" w:line="240" w:lineRule="auto"/>
              <w:rPr>
                <w:rFonts w:ascii="Arial" w:hAnsi="Arial" w:eastAsia="Times New Roman" w:cs="Arial"/>
                <w:sz w:val="20"/>
                <w:szCs w:val="20"/>
                <w:lang w:eastAsia="hr-HR"/>
              </w:rPr>
            </w:pPr>
            <w:r w:rsidRPr="00E31DBF">
              <w:rPr>
                <w:rFonts w:ascii="Arial" w:hAnsi="Arial" w:eastAsia="Times New Roman" w:cs="Arial"/>
                <w:sz w:val="20"/>
                <w:szCs w:val="20"/>
                <w:lang w:eastAsia="hr-HR"/>
              </w:rPr>
              <w:t>Zajednički obrt GOLD GRADNJA vl. Danica i Dragutin Lukavečki</w:t>
            </w:r>
          </w:p>
        </w:tc>
        <w:tc>
          <w:tcPr>
            <w:tcW w:w="1496" w:type="dxa"/>
          </w:tcPr>
          <w:p w:rsidRPr="00000B17" w:rsidR="00A96AF6" w:rsidP="00C14902" w:rsidRDefault="00E31DBF" w14:paraId="567DB951" w14:textId="28D72C79">
            <w:pPr>
              <w:spacing w:after="0" w:line="240" w:lineRule="auto"/>
              <w:jc w:val="right"/>
              <w:rPr>
                <w:rFonts w:ascii="Arial" w:hAnsi="Arial" w:eastAsia="Times New Roman" w:cs="Arial"/>
                <w:sz w:val="20"/>
                <w:szCs w:val="20"/>
                <w:lang w:eastAsia="hr-HR"/>
              </w:rPr>
            </w:pPr>
            <w:r>
              <w:rPr>
                <w:rFonts w:ascii="Arial" w:hAnsi="Arial" w:eastAsia="Times New Roman" w:cs="Arial"/>
                <w:sz w:val="20"/>
                <w:szCs w:val="20"/>
                <w:lang w:eastAsia="hr-HR"/>
              </w:rPr>
              <w:t>103.807,75</w:t>
            </w:r>
          </w:p>
        </w:tc>
        <w:tc>
          <w:tcPr>
            <w:tcW w:w="1389" w:type="dxa"/>
          </w:tcPr>
          <w:p w:rsidRPr="00000B17" w:rsidR="00A96AF6" w:rsidP="00C14902" w:rsidRDefault="00A96AF6" w14:paraId="303B4A05" w14:textId="77777777">
            <w:pPr>
              <w:spacing w:after="0" w:line="240" w:lineRule="auto"/>
              <w:jc w:val="right"/>
              <w:rPr>
                <w:rFonts w:ascii="Arial" w:hAnsi="Arial" w:eastAsia="Times New Roman" w:cs="Arial"/>
                <w:sz w:val="20"/>
                <w:szCs w:val="20"/>
                <w:lang w:eastAsia="hr-HR"/>
              </w:rPr>
            </w:pPr>
          </w:p>
        </w:tc>
      </w:tr>
      <w:tr w:rsidRPr="00E31DBF" w:rsidR="00A96AF6" w:rsidTr="00C14902" w14:paraId="5B32D042" w14:textId="77777777">
        <w:tc>
          <w:tcPr>
            <w:tcW w:w="639" w:type="dxa"/>
          </w:tcPr>
          <w:p w:rsidRPr="00E31DBF" w:rsidR="00A96AF6" w:rsidP="00C14902" w:rsidRDefault="00A96AF6" w14:paraId="348D2476" w14:textId="77777777">
            <w:pPr>
              <w:spacing w:after="0" w:line="240" w:lineRule="auto"/>
              <w:jc w:val="center"/>
              <w:rPr>
                <w:rFonts w:ascii="Arial" w:hAnsi="Arial" w:eastAsia="Times New Roman" w:cs="Arial"/>
                <w:b/>
                <w:bCs/>
                <w:sz w:val="20"/>
                <w:szCs w:val="20"/>
                <w:lang w:eastAsia="hr-HR"/>
              </w:rPr>
            </w:pPr>
          </w:p>
        </w:tc>
        <w:tc>
          <w:tcPr>
            <w:tcW w:w="3674" w:type="dxa"/>
          </w:tcPr>
          <w:p w:rsidRPr="00E31DBF" w:rsidR="00A96AF6" w:rsidP="00C14902" w:rsidRDefault="00E31DBF" w14:paraId="25BC8FD2" w14:textId="35610123">
            <w:pPr>
              <w:spacing w:after="0" w:line="240" w:lineRule="auto"/>
              <w:rPr>
                <w:rFonts w:ascii="Arial" w:hAnsi="Arial" w:eastAsia="Times New Roman" w:cs="Arial"/>
                <w:b/>
                <w:bCs/>
                <w:sz w:val="20"/>
                <w:szCs w:val="20"/>
                <w:lang w:eastAsia="hr-HR"/>
              </w:rPr>
            </w:pPr>
            <w:r w:rsidRPr="00E31DBF">
              <w:rPr>
                <w:rFonts w:ascii="Arial" w:hAnsi="Arial" w:eastAsia="Times New Roman" w:cs="Arial"/>
                <w:b/>
                <w:bCs/>
                <w:sz w:val="20"/>
                <w:szCs w:val="20"/>
                <w:lang w:eastAsia="hr-HR"/>
              </w:rPr>
              <w:t>Ukupan iznos utvrđenih tražbina:</w:t>
            </w:r>
          </w:p>
        </w:tc>
        <w:tc>
          <w:tcPr>
            <w:tcW w:w="1496" w:type="dxa"/>
          </w:tcPr>
          <w:p w:rsidRPr="00E31DBF" w:rsidR="00A96AF6" w:rsidP="00C14902" w:rsidRDefault="00E31DBF" w14:paraId="4DE633AB" w14:textId="41C31C66">
            <w:pPr>
              <w:spacing w:after="0" w:line="240" w:lineRule="auto"/>
              <w:jc w:val="right"/>
              <w:rPr>
                <w:rFonts w:ascii="Arial" w:hAnsi="Arial" w:eastAsia="Times New Roman" w:cs="Arial"/>
                <w:b/>
                <w:bCs/>
                <w:sz w:val="20"/>
                <w:szCs w:val="20"/>
                <w:lang w:eastAsia="hr-HR"/>
              </w:rPr>
            </w:pPr>
            <w:r w:rsidRPr="00E31DBF">
              <w:rPr>
                <w:rFonts w:ascii="Arial" w:hAnsi="Arial" w:eastAsia="Times New Roman" w:cs="Arial"/>
                <w:b/>
                <w:bCs/>
                <w:sz w:val="20"/>
                <w:szCs w:val="20"/>
                <w:lang w:eastAsia="hr-HR"/>
              </w:rPr>
              <w:fldChar w:fldCharType="begin"/>
            </w:r>
            <w:r w:rsidRPr="00E31DBF">
              <w:rPr>
                <w:rFonts w:ascii="Arial" w:hAnsi="Arial" w:eastAsia="Times New Roman" w:cs="Arial"/>
                <w:b/>
                <w:bCs/>
                <w:sz w:val="20"/>
                <w:szCs w:val="20"/>
                <w:lang w:eastAsia="hr-HR"/>
              </w:rPr>
              <w:instrText xml:space="preserve"> =SUM(ABOVE) </w:instrText>
            </w:r>
            <w:r w:rsidRPr="00E31DBF">
              <w:rPr>
                <w:rFonts w:ascii="Arial" w:hAnsi="Arial" w:eastAsia="Times New Roman" w:cs="Arial"/>
                <w:b/>
                <w:bCs/>
                <w:sz w:val="20"/>
                <w:szCs w:val="20"/>
                <w:lang w:eastAsia="hr-HR"/>
              </w:rPr>
              <w:fldChar w:fldCharType="separate"/>
            </w:r>
            <w:r w:rsidRPr="00E31DBF">
              <w:rPr>
                <w:rFonts w:ascii="Arial" w:hAnsi="Arial" w:eastAsia="Times New Roman" w:cs="Arial"/>
                <w:b/>
                <w:bCs/>
                <w:noProof/>
                <w:sz w:val="20"/>
                <w:szCs w:val="20"/>
                <w:lang w:eastAsia="hr-HR"/>
              </w:rPr>
              <w:t>13.135.233,82</w:t>
            </w:r>
            <w:r w:rsidRPr="00E31DBF">
              <w:rPr>
                <w:rFonts w:ascii="Arial" w:hAnsi="Arial" w:eastAsia="Times New Roman" w:cs="Arial"/>
                <w:b/>
                <w:bCs/>
                <w:sz w:val="20"/>
                <w:szCs w:val="20"/>
                <w:lang w:eastAsia="hr-HR"/>
              </w:rPr>
              <w:fldChar w:fldCharType="end"/>
            </w:r>
          </w:p>
        </w:tc>
        <w:tc>
          <w:tcPr>
            <w:tcW w:w="1389" w:type="dxa"/>
          </w:tcPr>
          <w:p w:rsidRPr="00E31DBF" w:rsidR="00A96AF6" w:rsidP="00C14902" w:rsidRDefault="00A96AF6" w14:paraId="135912CC" w14:textId="77777777">
            <w:pPr>
              <w:spacing w:after="0" w:line="240" w:lineRule="auto"/>
              <w:jc w:val="right"/>
              <w:rPr>
                <w:rFonts w:ascii="Arial" w:hAnsi="Arial" w:eastAsia="Times New Roman" w:cs="Arial"/>
                <w:b/>
                <w:bCs/>
                <w:sz w:val="20"/>
                <w:szCs w:val="20"/>
                <w:lang w:eastAsia="hr-HR"/>
              </w:rPr>
            </w:pPr>
          </w:p>
        </w:tc>
      </w:tr>
    </w:tbl>
    <w:p w:rsidR="00C14902" w:rsidP="00C14902" w:rsidRDefault="00C14902" w14:paraId="498167A6" w14:textId="77777777">
      <w:pPr>
        <w:spacing w:after="0" w:line="240" w:lineRule="auto"/>
        <w:jc w:val="both"/>
        <w:rPr>
          <w:rFonts w:ascii="Arial" w:hAnsi="Arial" w:eastAsia="Times New Roman" w:cs="Arial"/>
          <w:sz w:val="24"/>
          <w:szCs w:val="24"/>
          <w:lang w:eastAsia="hr-HR"/>
        </w:rPr>
      </w:pPr>
    </w:p>
    <w:p w:rsidR="00075363" w:rsidP="00C14902" w:rsidRDefault="00075363" w14:paraId="29E6C81F" w14:textId="77777777">
      <w:pPr>
        <w:spacing w:after="0" w:line="240" w:lineRule="auto"/>
        <w:jc w:val="both"/>
        <w:rPr>
          <w:rFonts w:ascii="Arial" w:hAnsi="Arial" w:eastAsia="Times New Roman" w:cs="Arial"/>
          <w:sz w:val="24"/>
          <w:szCs w:val="24"/>
          <w:lang w:eastAsia="hr-HR"/>
        </w:rPr>
      </w:pPr>
    </w:p>
    <w:p w:rsidR="00C14902" w:rsidP="00DC24BE" w:rsidRDefault="00E31DBF" w14:paraId="3750BC93" w14:textId="0E7B3E7E">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Utvrđuje se da su na ročištu prisutni i vjerovnici JET-SET d.o.o., INTEGRAL Montage und Anlagentechink GmbH, Fonda za zaštitu okoliša i energetsku učinkovitost, čije tražbine su osporene te navedeni vjerovnici u skladu sa čl. </w:t>
      </w:r>
      <w:r w:rsidR="00F511EC">
        <w:rPr>
          <w:rFonts w:ascii="Arial" w:hAnsi="Arial" w:eastAsia="Times New Roman" w:cs="Arial"/>
          <w:sz w:val="24"/>
          <w:szCs w:val="24"/>
          <w:lang w:eastAsia="hr-HR"/>
        </w:rPr>
        <w:t xml:space="preserve">106. SZ-a nemaju pravo glasa na današnjem ročištu. </w:t>
      </w:r>
    </w:p>
    <w:p w:rsidRPr="00D03CBF" w:rsidR="00F27124" w:rsidP="00DC24BE" w:rsidRDefault="00F27124" w14:paraId="59C31C0C" w14:textId="77777777">
      <w:pPr>
        <w:spacing w:after="0" w:line="240" w:lineRule="auto"/>
        <w:jc w:val="both"/>
        <w:rPr>
          <w:rFonts w:ascii="Arial" w:hAnsi="Arial" w:eastAsia="Times New Roman" w:cs="Arial"/>
          <w:sz w:val="24"/>
          <w:szCs w:val="24"/>
          <w:lang w:eastAsia="hr-HR"/>
        </w:rPr>
      </w:pPr>
    </w:p>
    <w:p w:rsidRPr="00D03CBF" w:rsidR="00DC24BE" w:rsidP="00DC24BE" w:rsidRDefault="00DC24BE" w14:paraId="2D17CBC2" w14:textId="77777777">
      <w:pPr>
        <w:spacing w:after="0" w:line="240" w:lineRule="auto"/>
        <w:ind w:firstLine="708"/>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 xml:space="preserve">Stečajni sudac objavljuje da je predmet današnjeg izvještajnog ročišta donošenje odluka </w:t>
      </w:r>
      <w:r w:rsidR="001C6260">
        <w:rPr>
          <w:rFonts w:ascii="Arial" w:hAnsi="Arial" w:eastAsia="Times New Roman" w:cs="Arial"/>
          <w:sz w:val="24"/>
          <w:szCs w:val="24"/>
          <w:lang w:eastAsia="hr-HR"/>
        </w:rPr>
        <w:t xml:space="preserve">u skladu sa </w:t>
      </w:r>
      <w:r w:rsidRPr="00D03CBF">
        <w:rPr>
          <w:rFonts w:ascii="Arial" w:hAnsi="Arial" w:eastAsia="Times New Roman" w:cs="Arial"/>
          <w:sz w:val="24"/>
          <w:szCs w:val="24"/>
          <w:lang w:eastAsia="hr-HR"/>
        </w:rPr>
        <w:t xml:space="preserve">čl. 107. i čl. 227. SZ-a. </w:t>
      </w:r>
    </w:p>
    <w:p w:rsidRPr="00D03CBF" w:rsidR="00DC24BE" w:rsidP="00DC24BE" w:rsidRDefault="00DC24BE" w14:paraId="04F08B53" w14:textId="77777777">
      <w:pPr>
        <w:spacing w:after="0" w:line="240" w:lineRule="auto"/>
        <w:ind w:firstLine="708"/>
        <w:jc w:val="both"/>
        <w:rPr>
          <w:rFonts w:ascii="Arial" w:hAnsi="Arial" w:eastAsia="Times New Roman" w:cs="Arial"/>
          <w:sz w:val="24"/>
          <w:szCs w:val="24"/>
          <w:lang w:eastAsia="hr-HR"/>
        </w:rPr>
      </w:pPr>
    </w:p>
    <w:p w:rsidRPr="00D03CBF" w:rsidR="00DC24BE" w:rsidP="00DC24BE" w:rsidRDefault="00DC24BE" w14:paraId="1B1DAB53" w14:textId="68C13280">
      <w:pPr>
        <w:spacing w:after="0" w:line="240" w:lineRule="auto"/>
        <w:ind w:firstLine="708"/>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lastRenderedPageBreak/>
        <w:t>Poziva se stečajn</w:t>
      </w:r>
      <w:r w:rsidR="002C4042">
        <w:rPr>
          <w:rFonts w:ascii="Arial" w:hAnsi="Arial" w:eastAsia="Times New Roman" w:cs="Arial"/>
          <w:sz w:val="24"/>
          <w:szCs w:val="24"/>
          <w:lang w:eastAsia="hr-HR"/>
        </w:rPr>
        <w:t>a</w:t>
      </w:r>
      <w:r w:rsidRPr="00D03CBF">
        <w:rPr>
          <w:rFonts w:ascii="Arial" w:hAnsi="Arial" w:eastAsia="Times New Roman" w:cs="Arial"/>
          <w:sz w:val="24"/>
          <w:szCs w:val="24"/>
          <w:lang w:eastAsia="hr-HR"/>
        </w:rPr>
        <w:t xml:space="preserve"> upravitelj</w:t>
      </w:r>
      <w:r w:rsidR="002C4042">
        <w:rPr>
          <w:rFonts w:ascii="Arial" w:hAnsi="Arial" w:eastAsia="Times New Roman" w:cs="Arial"/>
          <w:sz w:val="24"/>
          <w:szCs w:val="24"/>
          <w:lang w:eastAsia="hr-HR"/>
        </w:rPr>
        <w:t>ica</w:t>
      </w:r>
      <w:r w:rsidRPr="00D03CBF">
        <w:rPr>
          <w:rFonts w:ascii="Arial" w:hAnsi="Arial" w:eastAsia="Times New Roman" w:cs="Arial"/>
          <w:sz w:val="24"/>
          <w:szCs w:val="24"/>
          <w:lang w:eastAsia="hr-HR"/>
        </w:rPr>
        <w:t xml:space="preserve"> podnijeti izvješće o tijeku stečajnog postupka i stanju stečajne mase stečajnog dužnika. </w:t>
      </w:r>
    </w:p>
    <w:p w:rsidRPr="00D03CBF" w:rsidR="00DC24BE" w:rsidP="00DC24BE" w:rsidRDefault="00DC24BE" w14:paraId="5C423D28" w14:textId="77777777">
      <w:pPr>
        <w:spacing w:after="0" w:line="240" w:lineRule="auto"/>
        <w:ind w:firstLine="708"/>
        <w:jc w:val="both"/>
        <w:rPr>
          <w:rFonts w:ascii="Arial" w:hAnsi="Arial" w:eastAsia="Times New Roman" w:cs="Arial"/>
          <w:sz w:val="24"/>
          <w:szCs w:val="24"/>
          <w:lang w:eastAsia="hr-HR"/>
        </w:rPr>
      </w:pPr>
    </w:p>
    <w:p w:rsidR="00F95219" w:rsidP="00DC24BE" w:rsidRDefault="00DC24BE" w14:paraId="26A20A98" w14:textId="77777777">
      <w:pPr>
        <w:spacing w:after="0" w:line="240" w:lineRule="auto"/>
        <w:jc w:val="both"/>
        <w:rPr>
          <w:rFonts w:ascii="Arial" w:hAnsi="Arial" w:eastAsia="Times New Roman" w:cs="Arial"/>
          <w:sz w:val="24"/>
          <w:szCs w:val="24"/>
          <w:lang w:eastAsia="hr-HR"/>
        </w:rPr>
      </w:pPr>
      <w:r w:rsidRPr="00F06532">
        <w:rPr>
          <w:rFonts w:ascii="Arial" w:hAnsi="Arial" w:eastAsia="Times New Roman" w:cs="Arial"/>
          <w:sz w:val="24"/>
          <w:szCs w:val="24"/>
          <w:lang w:eastAsia="hr-HR"/>
        </w:rPr>
        <w:tab/>
        <w:t>Stečajn</w:t>
      </w:r>
      <w:r w:rsidRPr="00F06532" w:rsidR="002C4042">
        <w:rPr>
          <w:rFonts w:ascii="Arial" w:hAnsi="Arial" w:eastAsia="Times New Roman" w:cs="Arial"/>
          <w:sz w:val="24"/>
          <w:szCs w:val="24"/>
          <w:lang w:eastAsia="hr-HR"/>
        </w:rPr>
        <w:t>a</w:t>
      </w:r>
      <w:r w:rsidRPr="00F06532">
        <w:rPr>
          <w:rFonts w:ascii="Arial" w:hAnsi="Arial" w:eastAsia="Times New Roman" w:cs="Arial"/>
          <w:sz w:val="24"/>
          <w:szCs w:val="24"/>
          <w:lang w:eastAsia="hr-HR"/>
        </w:rPr>
        <w:t xml:space="preserve"> upravitelj</w:t>
      </w:r>
      <w:r w:rsidRPr="00F06532" w:rsidR="002C4042">
        <w:rPr>
          <w:rFonts w:ascii="Arial" w:hAnsi="Arial" w:eastAsia="Times New Roman" w:cs="Arial"/>
          <w:sz w:val="24"/>
          <w:szCs w:val="24"/>
          <w:lang w:eastAsia="hr-HR"/>
        </w:rPr>
        <w:t>ica Marina Mamić</w:t>
      </w:r>
      <w:r w:rsidRPr="00F06532" w:rsidR="006460DB">
        <w:rPr>
          <w:rFonts w:ascii="Arial" w:hAnsi="Arial" w:eastAsia="Times New Roman" w:cs="Arial"/>
          <w:sz w:val="24"/>
          <w:szCs w:val="24"/>
          <w:lang w:eastAsia="hr-HR"/>
        </w:rPr>
        <w:t xml:space="preserve"> </w:t>
      </w:r>
      <w:r w:rsidRPr="00F06532">
        <w:rPr>
          <w:rFonts w:ascii="Arial" w:hAnsi="Arial" w:eastAsia="Times New Roman" w:cs="Arial"/>
          <w:sz w:val="24"/>
          <w:szCs w:val="24"/>
          <w:lang w:eastAsia="hr-HR"/>
        </w:rPr>
        <w:t xml:space="preserve">ukratko izlaže svoje izvješće. </w:t>
      </w:r>
      <w:r w:rsidR="00C66404">
        <w:rPr>
          <w:rFonts w:ascii="Arial" w:hAnsi="Arial" w:eastAsia="Times New Roman" w:cs="Arial"/>
          <w:sz w:val="24"/>
          <w:szCs w:val="24"/>
          <w:lang w:eastAsia="hr-HR"/>
        </w:rPr>
        <w:t xml:space="preserve">Naglašava da nekretnina upisana u zk.ul.br. </w:t>
      </w:r>
      <w:r w:rsidR="00E33F57">
        <w:rPr>
          <w:rFonts w:ascii="Arial" w:hAnsi="Arial" w:eastAsia="Times New Roman" w:cs="Arial"/>
          <w:sz w:val="24"/>
          <w:szCs w:val="24"/>
          <w:lang w:eastAsia="hr-HR"/>
        </w:rPr>
        <w:t>6373, k.o. Kneginec, čest.br. 297 i to 2. suvlasnički dio od 1/</w:t>
      </w:r>
      <w:r w:rsidR="00F95219">
        <w:rPr>
          <w:rFonts w:ascii="Arial" w:hAnsi="Arial" w:eastAsia="Times New Roman" w:cs="Arial"/>
          <w:sz w:val="24"/>
          <w:szCs w:val="24"/>
          <w:lang w:eastAsia="hr-HR"/>
        </w:rPr>
        <w:t xml:space="preserve">2 nije opterećena razlučnim pravom te da će vezano za tu nekretninu kroz slijedeće izvješće obavijestiti vjerovnike o načinu unovčenja iste, a za ovu skupštinu vjerovnika predlaže da dobije ovlast da izvrši procjenu i te nekretnine. </w:t>
      </w:r>
    </w:p>
    <w:p w:rsidR="00F95219" w:rsidP="00DC24BE" w:rsidRDefault="00F95219" w14:paraId="42FAF679" w14:textId="77777777">
      <w:pPr>
        <w:spacing w:after="0" w:line="240" w:lineRule="auto"/>
        <w:jc w:val="both"/>
        <w:rPr>
          <w:rFonts w:ascii="Arial" w:hAnsi="Arial" w:eastAsia="Times New Roman" w:cs="Arial"/>
          <w:sz w:val="24"/>
          <w:szCs w:val="24"/>
          <w:lang w:eastAsia="hr-HR"/>
        </w:rPr>
      </w:pPr>
    </w:p>
    <w:p w:rsidRPr="00F06532" w:rsidR="00DC24BE" w:rsidP="00DC24BE" w:rsidRDefault="00F95219" w14:paraId="74311599" w14:textId="44B8E8AB">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00CF7B80">
        <w:rPr>
          <w:rFonts w:ascii="Arial" w:hAnsi="Arial" w:eastAsia="Times New Roman" w:cs="Arial"/>
          <w:sz w:val="24"/>
          <w:szCs w:val="24"/>
          <w:lang w:eastAsia="hr-HR"/>
        </w:rPr>
        <w:t xml:space="preserve">Utvrđuje se da je u pogledu pokretnina koje čine stečajnu masu između prisutnih osoba obavljena rasprava te da je usuglašeno da se pokretnine veće vrijednosti unovčavaju na način da se održi dražba putem Financijske agencije, a za pokretnine niže vrijednosti </w:t>
      </w:r>
      <w:r w:rsidR="008253A8">
        <w:rPr>
          <w:rFonts w:ascii="Arial" w:hAnsi="Arial" w:eastAsia="Times New Roman" w:cs="Arial"/>
          <w:sz w:val="24"/>
          <w:szCs w:val="24"/>
          <w:lang w:eastAsia="hr-HR"/>
        </w:rPr>
        <w:t xml:space="preserve">da se unovčavaju kako je to predložila stečajna upraviteljica u svom izvješću. </w:t>
      </w:r>
      <w:r>
        <w:rPr>
          <w:rFonts w:ascii="Arial" w:hAnsi="Arial" w:eastAsia="Times New Roman" w:cs="Arial"/>
          <w:sz w:val="24"/>
          <w:szCs w:val="24"/>
          <w:lang w:eastAsia="hr-HR"/>
        </w:rPr>
        <w:t xml:space="preserve"> </w:t>
      </w:r>
    </w:p>
    <w:p w:rsidR="00DC24BE" w:rsidP="00DC24BE" w:rsidRDefault="00DC24BE" w14:paraId="1A168845" w14:textId="77777777">
      <w:pPr>
        <w:spacing w:after="0" w:line="240" w:lineRule="auto"/>
        <w:jc w:val="both"/>
        <w:rPr>
          <w:rFonts w:ascii="Arial" w:hAnsi="Arial" w:eastAsia="Times New Roman" w:cs="Arial"/>
          <w:sz w:val="24"/>
          <w:szCs w:val="24"/>
          <w:lang w:eastAsia="hr-HR"/>
        </w:rPr>
      </w:pPr>
    </w:p>
    <w:p w:rsidR="006D3875" w:rsidP="00DC24BE" w:rsidRDefault="006D3875" w14:paraId="28211E3F" w14:textId="24822D24">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00164D39">
        <w:rPr>
          <w:rFonts w:ascii="Arial" w:hAnsi="Arial" w:eastAsia="Times New Roman" w:cs="Arial"/>
          <w:sz w:val="24"/>
          <w:szCs w:val="24"/>
          <w:lang w:eastAsia="hr-HR"/>
        </w:rPr>
        <w:t>Punomoćnik vjerovnika Raiffeisenbank Austria d.d. ističe da pod popisom imovine u dijelu pokretnina nisu navedene pokretnine koje su opterećene založnim pravom u korist društva GK ING d.o.o. te poziva stečajnu upraviteljicu na očitovanje vezano uz to.</w:t>
      </w:r>
    </w:p>
    <w:p w:rsidR="00164D39" w:rsidP="00DC24BE" w:rsidRDefault="00164D39" w14:paraId="168F312A" w14:textId="77777777">
      <w:pPr>
        <w:spacing w:after="0" w:line="240" w:lineRule="auto"/>
        <w:jc w:val="both"/>
        <w:rPr>
          <w:rFonts w:ascii="Arial" w:hAnsi="Arial" w:eastAsia="Times New Roman" w:cs="Arial"/>
          <w:sz w:val="24"/>
          <w:szCs w:val="24"/>
          <w:lang w:eastAsia="hr-HR"/>
        </w:rPr>
      </w:pPr>
    </w:p>
    <w:p w:rsidR="00164D39" w:rsidP="00DC24BE" w:rsidRDefault="00164D39" w14:paraId="0A98CD92" w14:textId="5E411A09">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Stečajna upraviteljica izjavljuje da su navedene pokretnine koje su opterećene založnim pravom sve nabrojane u tablici razlučnih prava te i one čine imovinu dužnika te se ove pokretnine nalaze većim dijelom u poslovnim prostorima u Knegincu, a dio na Sovjaku.</w:t>
      </w:r>
    </w:p>
    <w:p w:rsidR="00164D39" w:rsidP="00DC24BE" w:rsidRDefault="00164D39" w14:paraId="30382D6D" w14:textId="77777777">
      <w:pPr>
        <w:spacing w:after="0" w:line="240" w:lineRule="auto"/>
        <w:jc w:val="both"/>
        <w:rPr>
          <w:rFonts w:ascii="Arial" w:hAnsi="Arial" w:eastAsia="Times New Roman" w:cs="Arial"/>
          <w:sz w:val="24"/>
          <w:szCs w:val="24"/>
          <w:lang w:eastAsia="hr-HR"/>
        </w:rPr>
      </w:pPr>
    </w:p>
    <w:p w:rsidR="00124B0E" w:rsidP="00DC24BE" w:rsidRDefault="00124B0E" w14:paraId="0BDD9E5B" w14:textId="377F718D">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Nakon kraće rasprave vezano za pokretnine koje su opterećene založnim pravom u korist društva GK ING d.o.o. stečajna upraviteljica izjavljuje da će u svom slijedećem izvješću detaljno pobrojati pokretnine te i za svaku navesti utvrđenu vrijednost po ovlaštenom vještaku. Posebno ističe da su sve pokretnine koje su opterećene založnim pravom u posjedu stečajnog dužnika. Za ovo izvještajno ročište predlaže da se ne donosi odluka o unovčenju već da se ona prolongira za slijedeću skupštinu vjerovnika, a sve u svrhu da se ima mogućnost utvrditi stvarna razumna vrijednost tih pokretnina. </w:t>
      </w:r>
    </w:p>
    <w:p w:rsidR="00124B0E" w:rsidP="00DC24BE" w:rsidRDefault="00124B0E" w14:paraId="41580204" w14:textId="77777777">
      <w:pPr>
        <w:spacing w:after="0" w:line="240" w:lineRule="auto"/>
        <w:jc w:val="both"/>
        <w:rPr>
          <w:rFonts w:ascii="Arial" w:hAnsi="Arial" w:eastAsia="Times New Roman" w:cs="Arial"/>
          <w:sz w:val="24"/>
          <w:szCs w:val="24"/>
          <w:lang w:eastAsia="hr-HR"/>
        </w:rPr>
      </w:pPr>
    </w:p>
    <w:p w:rsidR="005A3BB0" w:rsidP="00DC24BE" w:rsidRDefault="005A3BB0" w14:paraId="6AF2D779" w14:textId="2F57E7FA">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Utvrđuje se da je punomoćnik vjerovnika INTEGRAL Montage und Anlagentechik GmbH u spis priložio podnesak te da se svi prisutni upoznaju sa sadržajem navedenog podneska.</w:t>
      </w:r>
    </w:p>
    <w:p w:rsidR="005A3BB0" w:rsidP="00DC24BE" w:rsidRDefault="005A3BB0" w14:paraId="00D45959" w14:textId="77777777">
      <w:pPr>
        <w:spacing w:after="0" w:line="240" w:lineRule="auto"/>
        <w:jc w:val="both"/>
        <w:rPr>
          <w:rFonts w:ascii="Arial" w:hAnsi="Arial" w:eastAsia="Times New Roman" w:cs="Arial"/>
          <w:sz w:val="24"/>
          <w:szCs w:val="24"/>
          <w:lang w:eastAsia="hr-HR"/>
        </w:rPr>
      </w:pPr>
    </w:p>
    <w:p w:rsidR="00F07B0A" w:rsidP="00DC24BE" w:rsidRDefault="00F07B0A" w14:paraId="72F186F9" w14:textId="74F89706">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Stečajna upraviteljica vezano za prijavljenu tražbinu vjerovnika INTEGRAL Montage und Anlagentechik GmbH, a koja tražbina je prijavljena u iznosu od 11.986,783,41 eura te i od strane stečajne upraviteljice osporena, izjavljuje da se navedeni vjerovnik obratio sa prijedlogom za sklapanje nagodbe prema kojoj bi se Raiffeisenbank Austria d.d. obvezala platiti vjerovniku glavnicu iznosa prema izdanoj bankarskoj garanciji broj 689785 od 27. ožujka 2015. ukupan iznos od 344.753,86 eura te i prema kojoj bi došlo do međusobnih povlačenja tužbi u predmetu kod Trgovačkog suda u Beču broj 62CG52/21S te i broj 67CG16/23M  (koji je naknadno spojen na predmet broj 67CG75/20H) te i povlačenja prijedloga za osiguranje u postupku kod Trgovačkog suda u Varaždinu broj R1-33/2020. Stečajna upraviteljica izjavljuje da su </w:t>
      </w:r>
      <w:r>
        <w:rPr>
          <w:rFonts w:ascii="Arial" w:hAnsi="Arial" w:eastAsia="Times New Roman" w:cs="Arial"/>
          <w:sz w:val="24"/>
          <w:szCs w:val="24"/>
          <w:lang w:eastAsia="hr-HR"/>
        </w:rPr>
        <w:lastRenderedPageBreak/>
        <w:t>vođeni razgovori sa navedenim vjerovnikom kao i Raiffeisenbank Austria d.d. te da je oportuno sklopiti ovakvu nagodbu čime bi se izbjeglo daljnje dugotrajno vođenje više postupka u inozemstvu te i time smanjili troškovi postupka te bi i izostao rizik uspjeha vjerovnika Integral Montage u znatno većem iznosu nego bi mu pripao po ovoj nagodbi.</w:t>
      </w:r>
      <w:r>
        <w:rPr>
          <w:rFonts w:ascii="Arial" w:hAnsi="Arial" w:eastAsia="Times New Roman" w:cs="Arial"/>
          <w:sz w:val="24"/>
          <w:szCs w:val="24"/>
          <w:lang w:eastAsia="hr-HR"/>
        </w:rPr>
        <w:tab/>
      </w:r>
    </w:p>
    <w:p w:rsidR="00F07B0A" w:rsidP="00DC24BE" w:rsidRDefault="00F07B0A" w14:paraId="79137882" w14:textId="4AB85EEC">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Punomoćnik vjerovnika Raiffeisenbank Austria d.d. potvrđuje da su vođeni </w:t>
      </w:r>
      <w:r w:rsidR="00FB1EEC">
        <w:rPr>
          <w:rFonts w:ascii="Arial" w:hAnsi="Arial" w:eastAsia="Times New Roman" w:cs="Arial"/>
          <w:sz w:val="24"/>
          <w:szCs w:val="24"/>
          <w:lang w:eastAsia="hr-HR"/>
        </w:rPr>
        <w:t>razgovori</w:t>
      </w:r>
      <w:r>
        <w:rPr>
          <w:rFonts w:ascii="Arial" w:hAnsi="Arial" w:eastAsia="Times New Roman" w:cs="Arial"/>
          <w:sz w:val="24"/>
          <w:szCs w:val="24"/>
          <w:lang w:eastAsia="hr-HR"/>
        </w:rPr>
        <w:t xml:space="preserve"> oko sklapanja nagodbe te da je vjerovnik Raiffeisenbank Austria d.d. suglasan sa sklapanjem nagodbe prema prijedlogu vjerovnika Integral </w:t>
      </w:r>
      <w:r w:rsidR="00FB1EEC">
        <w:rPr>
          <w:rFonts w:ascii="Arial" w:hAnsi="Arial" w:eastAsia="Times New Roman" w:cs="Arial"/>
          <w:sz w:val="24"/>
          <w:szCs w:val="24"/>
          <w:lang w:eastAsia="hr-HR"/>
        </w:rPr>
        <w:t xml:space="preserve">Montage und Anlagentechik GmbH. </w:t>
      </w:r>
    </w:p>
    <w:p w:rsidR="00FB1EEC" w:rsidP="00DC24BE" w:rsidRDefault="00FB1EEC" w14:paraId="6E4D9A66" w14:textId="77777777">
      <w:pPr>
        <w:spacing w:after="0" w:line="240" w:lineRule="auto"/>
        <w:jc w:val="both"/>
        <w:rPr>
          <w:rFonts w:ascii="Arial" w:hAnsi="Arial" w:eastAsia="Times New Roman" w:cs="Arial"/>
          <w:sz w:val="24"/>
          <w:szCs w:val="24"/>
          <w:lang w:eastAsia="hr-HR"/>
        </w:rPr>
      </w:pPr>
    </w:p>
    <w:p w:rsidR="00FB1EEC" w:rsidP="00DC24BE" w:rsidRDefault="00FB1EEC" w14:paraId="512323ED" w14:textId="4CB68FDB">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Prisutni punomoćnik vjerovnika </w:t>
      </w:r>
      <w:r w:rsidRPr="00FB1EEC">
        <w:rPr>
          <w:rFonts w:ascii="Arial" w:hAnsi="Arial" w:eastAsia="Times New Roman" w:cs="Arial"/>
          <w:sz w:val="24"/>
          <w:szCs w:val="24"/>
          <w:lang w:eastAsia="hr-HR"/>
        </w:rPr>
        <w:t>WSA Waste Service Austria GmbH</w:t>
      </w:r>
      <w:r>
        <w:rPr>
          <w:rFonts w:ascii="Arial" w:hAnsi="Arial" w:eastAsia="Times New Roman" w:cs="Arial"/>
          <w:sz w:val="24"/>
          <w:szCs w:val="24"/>
          <w:lang w:eastAsia="hr-HR"/>
        </w:rPr>
        <w:t xml:space="preserve"> izjavljuje da vjerovnici o ovom pitanju na današnjem ročištu nemaju dovoljno podataka na temelju kojih bi  mogli bez konzultacija sa strankom donijeti odluku o načinu glasovanja o prijedlogu vjerovnika INTEGRAL Montage und Anlagentechnik GmbH te da bi bilo oportuno glasati na nekoj od slijedeći skupština vjerovnika. </w:t>
      </w:r>
    </w:p>
    <w:p w:rsidR="00FB1EEC" w:rsidP="00DC24BE" w:rsidRDefault="00FB1EEC" w14:paraId="15608B85" w14:textId="77777777">
      <w:pPr>
        <w:spacing w:after="0" w:line="240" w:lineRule="auto"/>
        <w:jc w:val="both"/>
        <w:rPr>
          <w:rFonts w:ascii="Arial" w:hAnsi="Arial" w:eastAsia="Times New Roman" w:cs="Arial"/>
          <w:sz w:val="24"/>
          <w:szCs w:val="24"/>
          <w:lang w:eastAsia="hr-HR"/>
        </w:rPr>
      </w:pPr>
    </w:p>
    <w:p w:rsidR="00FB1EEC" w:rsidP="00DC24BE" w:rsidRDefault="00FB1EEC" w14:paraId="5BF82753" w14:textId="1C711E7C">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Stečajna upraviteljica i punomoćnik vjerovnika Integral Montage suglasno izjavljuju da bi ovu odluku trebalo donijeti na današnjem izvještajnom ročištu iz razloga što će vjerovnik Integral Montage sudskim rješenjem o utvrđenim osporenim tražbinama biti upućen u pokretanje parnice radi utvrđenja osnovanosti njegove tražbine, a u slučaju da se predložena nagodba realizira ovaj vjerovnik ne bi pokrenuo navedenu parnicu. </w:t>
      </w:r>
    </w:p>
    <w:p w:rsidRPr="00D03CBF" w:rsidR="00F07B0A" w:rsidP="00DC24BE" w:rsidRDefault="00F07B0A" w14:paraId="7C37B79D" w14:textId="77777777">
      <w:pPr>
        <w:spacing w:after="0" w:line="240" w:lineRule="auto"/>
        <w:jc w:val="both"/>
        <w:rPr>
          <w:rFonts w:ascii="Arial" w:hAnsi="Arial" w:eastAsia="Times New Roman" w:cs="Arial"/>
          <w:sz w:val="24"/>
          <w:szCs w:val="24"/>
          <w:lang w:eastAsia="hr-HR"/>
        </w:rPr>
      </w:pPr>
    </w:p>
    <w:p w:rsidRPr="00D03CBF" w:rsidR="00DC24BE" w:rsidP="00DC24BE" w:rsidRDefault="00DC24BE" w14:paraId="552E4E82" w14:textId="4C70AA32">
      <w:pPr>
        <w:spacing w:after="0" w:line="240" w:lineRule="auto"/>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ab/>
      </w:r>
      <w:r w:rsidRPr="00D03CBF" w:rsidR="00E112C8">
        <w:rPr>
          <w:rFonts w:ascii="Arial" w:hAnsi="Arial" w:eastAsia="Times New Roman" w:cs="Arial"/>
          <w:sz w:val="24"/>
          <w:szCs w:val="24"/>
          <w:lang w:eastAsia="hr-HR"/>
        </w:rPr>
        <w:t>Stečajn</w:t>
      </w:r>
      <w:r w:rsidR="002C4042">
        <w:rPr>
          <w:rFonts w:ascii="Arial" w:hAnsi="Arial" w:eastAsia="Times New Roman" w:cs="Arial"/>
          <w:sz w:val="24"/>
          <w:szCs w:val="24"/>
          <w:lang w:eastAsia="hr-HR"/>
        </w:rPr>
        <w:t>a</w:t>
      </w:r>
      <w:r w:rsidRPr="00D03CBF">
        <w:rPr>
          <w:rFonts w:ascii="Arial" w:hAnsi="Arial" w:eastAsia="Times New Roman" w:cs="Arial"/>
          <w:sz w:val="24"/>
          <w:szCs w:val="24"/>
          <w:lang w:eastAsia="hr-HR"/>
        </w:rPr>
        <w:t xml:space="preserve"> upravitelj</w:t>
      </w:r>
      <w:r w:rsidR="002C4042">
        <w:rPr>
          <w:rFonts w:ascii="Arial" w:hAnsi="Arial" w:eastAsia="Times New Roman" w:cs="Arial"/>
          <w:sz w:val="24"/>
          <w:szCs w:val="24"/>
          <w:lang w:eastAsia="hr-HR"/>
        </w:rPr>
        <w:t>ica</w:t>
      </w:r>
      <w:r w:rsidRPr="00D03CBF">
        <w:rPr>
          <w:rFonts w:ascii="Arial" w:hAnsi="Arial" w:eastAsia="Times New Roman" w:cs="Arial"/>
          <w:sz w:val="24"/>
          <w:szCs w:val="24"/>
          <w:lang w:eastAsia="hr-HR"/>
        </w:rPr>
        <w:t xml:space="preserve"> predlaže vjerovnicima da na ovom ročištu donesu slijedeće: </w:t>
      </w:r>
    </w:p>
    <w:p w:rsidR="000470D6" w:rsidP="00DC24BE" w:rsidRDefault="000470D6" w14:paraId="074BE69B" w14:textId="77777777">
      <w:pPr>
        <w:spacing w:after="0" w:line="240" w:lineRule="auto"/>
        <w:jc w:val="center"/>
        <w:rPr>
          <w:rFonts w:ascii="Arial" w:hAnsi="Arial" w:eastAsia="Times New Roman" w:cs="Arial"/>
          <w:sz w:val="24"/>
          <w:szCs w:val="24"/>
          <w:lang w:eastAsia="hr-HR"/>
        </w:rPr>
      </w:pPr>
    </w:p>
    <w:p w:rsidRPr="00D03CBF" w:rsidR="00DC24BE" w:rsidP="00DC24BE" w:rsidRDefault="00DC24BE" w14:paraId="05DA8F92" w14:textId="77777777">
      <w:pPr>
        <w:spacing w:after="0" w:line="240" w:lineRule="auto"/>
        <w:jc w:val="center"/>
        <w:rPr>
          <w:rFonts w:ascii="Arial" w:hAnsi="Arial" w:eastAsia="Times New Roman" w:cs="Arial"/>
          <w:sz w:val="24"/>
          <w:szCs w:val="24"/>
          <w:lang w:eastAsia="hr-HR"/>
        </w:rPr>
      </w:pPr>
      <w:r w:rsidRPr="00D03CBF">
        <w:rPr>
          <w:rFonts w:ascii="Arial" w:hAnsi="Arial" w:eastAsia="Times New Roman" w:cs="Arial"/>
          <w:sz w:val="24"/>
          <w:szCs w:val="24"/>
          <w:lang w:eastAsia="hr-HR"/>
        </w:rPr>
        <w:t>O D L U K E</w:t>
      </w:r>
    </w:p>
    <w:p w:rsidRPr="00D03CBF" w:rsidR="00DC24BE" w:rsidP="00DC24BE" w:rsidRDefault="00DC24BE" w14:paraId="2CC27D8D" w14:textId="77777777">
      <w:pPr>
        <w:spacing w:after="0" w:line="240" w:lineRule="auto"/>
        <w:jc w:val="both"/>
        <w:rPr>
          <w:rFonts w:ascii="Arial" w:hAnsi="Arial" w:eastAsia="Times New Roman" w:cs="Arial"/>
          <w:sz w:val="24"/>
          <w:szCs w:val="24"/>
          <w:lang w:eastAsia="hr-HR"/>
        </w:rPr>
      </w:pPr>
    </w:p>
    <w:p w:rsidRPr="00124B0E" w:rsidR="00F77596" w:rsidP="00F77596" w:rsidRDefault="00F77596" w14:paraId="73CB3DDD" w14:textId="5600C4D2">
      <w:pPr>
        <w:tabs>
          <w:tab w:val="left" w:pos="0"/>
        </w:tabs>
        <w:spacing w:after="0" w:line="240" w:lineRule="auto"/>
        <w:contextualSpacing/>
        <w:jc w:val="both"/>
        <w:rPr>
          <w:rFonts w:ascii="Arial" w:hAnsi="Arial" w:cs="Arial"/>
          <w:sz w:val="24"/>
          <w:szCs w:val="24"/>
          <w:lang w:eastAsia="hr-HR"/>
        </w:rPr>
      </w:pPr>
      <w:bookmarkStart w:name="_Hlk233887857" w:id="4"/>
      <w:r w:rsidRPr="00124B0E">
        <w:rPr>
          <w:rFonts w:ascii="Arial" w:hAnsi="Arial" w:cs="Arial"/>
          <w:sz w:val="24"/>
          <w:szCs w:val="24"/>
          <w:lang w:eastAsia="hr-HR"/>
        </w:rPr>
        <w:t xml:space="preserve">1. </w:t>
      </w:r>
      <w:r w:rsidRPr="00124B0E">
        <w:rPr>
          <w:rFonts w:ascii="Arial" w:hAnsi="Arial" w:cs="Arial"/>
          <w:sz w:val="24"/>
          <w:szCs w:val="24"/>
          <w:lang w:eastAsia="hr-HR"/>
        </w:rPr>
        <w:tab/>
        <w:t>Prihvaća se izvješće stečajne upraviteljice o gospodarskom položaju stečajnog dužnika i njegovim uzrocima.</w:t>
      </w:r>
    </w:p>
    <w:p w:rsidRPr="00124B0E" w:rsidR="00F77596" w:rsidP="00F77596" w:rsidRDefault="00F77596" w14:paraId="57114756" w14:textId="7E10A776">
      <w:pPr>
        <w:tabs>
          <w:tab w:val="left" w:pos="0"/>
        </w:tabs>
        <w:spacing w:after="0" w:line="240" w:lineRule="auto"/>
        <w:contextualSpacing/>
        <w:jc w:val="both"/>
        <w:rPr>
          <w:rFonts w:ascii="Arial" w:hAnsi="Arial" w:cs="Arial"/>
          <w:sz w:val="24"/>
          <w:szCs w:val="24"/>
          <w:lang w:eastAsia="hr-HR"/>
        </w:rPr>
      </w:pPr>
      <w:r w:rsidRPr="00124B0E">
        <w:rPr>
          <w:rFonts w:ascii="Arial" w:hAnsi="Arial" w:cs="Arial"/>
          <w:sz w:val="24"/>
          <w:szCs w:val="24"/>
          <w:lang w:eastAsia="hr-HR"/>
        </w:rPr>
        <w:t xml:space="preserve">2. </w:t>
      </w:r>
      <w:r w:rsidRPr="00124B0E">
        <w:rPr>
          <w:rFonts w:ascii="Arial" w:hAnsi="Arial" w:cs="Arial"/>
          <w:sz w:val="24"/>
          <w:szCs w:val="24"/>
          <w:lang w:eastAsia="hr-HR"/>
        </w:rPr>
        <w:tab/>
        <w:t>Utvrđuje se da nema mogućnosti za ponovno pokretanje poslovanja stečajnog dužnika.</w:t>
      </w:r>
    </w:p>
    <w:p w:rsidRPr="00124B0E" w:rsidR="00F77596" w:rsidP="00F77596" w:rsidRDefault="00F77596" w14:paraId="4CEA986A" w14:textId="6D1B1DFD">
      <w:pPr>
        <w:tabs>
          <w:tab w:val="left" w:pos="0"/>
        </w:tabs>
        <w:spacing w:after="0" w:line="240" w:lineRule="auto"/>
        <w:contextualSpacing/>
        <w:jc w:val="both"/>
        <w:rPr>
          <w:rFonts w:ascii="Arial" w:hAnsi="Arial" w:cs="Arial"/>
          <w:sz w:val="24"/>
          <w:szCs w:val="24"/>
          <w:lang w:eastAsia="hr-HR"/>
        </w:rPr>
      </w:pPr>
      <w:r w:rsidRPr="00124B0E">
        <w:rPr>
          <w:rFonts w:ascii="Arial" w:hAnsi="Arial" w:cs="Arial"/>
          <w:sz w:val="24"/>
          <w:szCs w:val="24"/>
          <w:lang w:eastAsia="hr-HR"/>
        </w:rPr>
        <w:t xml:space="preserve">3. </w:t>
      </w:r>
      <w:r w:rsidRPr="00124B0E">
        <w:rPr>
          <w:rFonts w:ascii="Arial" w:hAnsi="Arial" w:cs="Arial"/>
          <w:sz w:val="24"/>
          <w:szCs w:val="24"/>
          <w:lang w:eastAsia="hr-HR"/>
        </w:rPr>
        <w:tab/>
        <w:t>Prihvaćaju se do sada poduzete radnje stečajne upraviteljice i predračun troškova stečajnog postupka.</w:t>
      </w:r>
    </w:p>
    <w:p w:rsidRPr="00AC1A9A" w:rsidR="00F77596" w:rsidP="00F77596" w:rsidRDefault="00F77596" w14:paraId="5EE6031B" w14:textId="6BDECA24">
      <w:pPr>
        <w:tabs>
          <w:tab w:val="left" w:pos="0"/>
        </w:tabs>
        <w:spacing w:after="0" w:line="240" w:lineRule="auto"/>
        <w:contextualSpacing/>
        <w:jc w:val="both"/>
        <w:rPr>
          <w:rFonts w:ascii="Arial" w:hAnsi="Arial" w:cs="Arial"/>
          <w:sz w:val="24"/>
          <w:szCs w:val="24"/>
          <w:lang w:eastAsia="hr-HR"/>
        </w:rPr>
      </w:pPr>
      <w:r w:rsidRPr="00AC1A9A">
        <w:rPr>
          <w:rFonts w:ascii="Arial" w:hAnsi="Arial" w:cs="Arial"/>
          <w:sz w:val="24"/>
          <w:szCs w:val="24"/>
          <w:lang w:eastAsia="hr-HR"/>
        </w:rPr>
        <w:t xml:space="preserve">4. </w:t>
      </w:r>
      <w:r w:rsidRPr="00AC1A9A">
        <w:rPr>
          <w:rFonts w:ascii="Arial" w:hAnsi="Arial" w:cs="Arial"/>
          <w:sz w:val="24"/>
          <w:szCs w:val="24"/>
          <w:lang w:eastAsia="hr-HR"/>
        </w:rPr>
        <w:tab/>
        <w:t>Odobrava se stečajnoj upraviteljici da, po završetku radova i po naplati preostalog iznosa izvedenih radova od naručitelja VARKOM d.o.o., iz tako naplaćenih sredstava izvrši depozit kod naručitelja radova, umjesto izdavanja bankovne garancije, radi osiguranja obveze stečajnog dužnika za otklanjanje nedostataka u garantnom roku od 5 godina, i to najviše do iznosa od 5% vrijednosti stvarno izvršenih radova, uz obvezu da se po isteku garantnog roka, odnosno po prestanku potrebe za osiguranjem, neiskorišteni iznos depozita vrati u stečajnu masu.</w:t>
      </w:r>
    </w:p>
    <w:p w:rsidRPr="00545387" w:rsidR="004957D3" w:rsidP="004957D3" w:rsidRDefault="00547E31" w14:paraId="510BFC36" w14:textId="17D764EF">
      <w:pPr>
        <w:tabs>
          <w:tab w:val="left" w:pos="0"/>
        </w:tabs>
        <w:spacing w:after="0" w:line="240" w:lineRule="auto"/>
        <w:contextualSpacing/>
        <w:jc w:val="both"/>
        <w:rPr>
          <w:rFonts w:ascii="Arial" w:hAnsi="Arial" w:cs="Arial"/>
          <w:sz w:val="24"/>
          <w:szCs w:val="24"/>
          <w:lang w:eastAsia="hr-HR"/>
        </w:rPr>
      </w:pPr>
      <w:r w:rsidRPr="00545387">
        <w:rPr>
          <w:rFonts w:ascii="Arial" w:hAnsi="Arial" w:cs="Arial"/>
          <w:sz w:val="24"/>
          <w:szCs w:val="24"/>
          <w:lang w:eastAsia="hr-HR"/>
        </w:rPr>
        <w:t>5</w:t>
      </w:r>
      <w:r w:rsidRPr="00545387" w:rsidR="00F77596">
        <w:rPr>
          <w:rFonts w:ascii="Arial" w:hAnsi="Arial" w:cs="Arial"/>
          <w:sz w:val="24"/>
          <w:szCs w:val="24"/>
          <w:lang w:eastAsia="hr-HR"/>
        </w:rPr>
        <w:t>.</w:t>
      </w:r>
      <w:r w:rsidRPr="00545387" w:rsidR="00F77596">
        <w:rPr>
          <w:rFonts w:ascii="Arial" w:hAnsi="Arial" w:cs="Arial"/>
          <w:sz w:val="24"/>
          <w:szCs w:val="24"/>
          <w:lang w:eastAsia="hr-HR"/>
        </w:rPr>
        <w:tab/>
        <w:t>Odobrava se stečajnoj upraviteljici da pokretnine stečajnog dužnika</w:t>
      </w:r>
      <w:r w:rsidRPr="00545387" w:rsidR="00642D53">
        <w:rPr>
          <w:rFonts w:ascii="Arial" w:hAnsi="Arial" w:cs="Arial"/>
          <w:sz w:val="24"/>
          <w:szCs w:val="24"/>
          <w:lang w:eastAsia="hr-HR"/>
        </w:rPr>
        <w:t xml:space="preserve"> vrijednosti ispod 5.000,00 eura</w:t>
      </w:r>
      <w:r w:rsidRPr="00545387">
        <w:rPr>
          <w:rFonts w:ascii="Arial" w:hAnsi="Arial" w:cs="Arial"/>
          <w:sz w:val="24"/>
          <w:szCs w:val="24"/>
          <w:lang w:eastAsia="hr-HR"/>
        </w:rPr>
        <w:t xml:space="preserve"> (osim pokretnina koje su opterećene zalogom u korist društva GK ING d.o.o.) </w:t>
      </w:r>
      <w:r w:rsidRPr="00545387" w:rsidR="00F77596">
        <w:rPr>
          <w:rFonts w:ascii="Arial" w:hAnsi="Arial" w:cs="Arial"/>
          <w:sz w:val="24"/>
          <w:szCs w:val="24"/>
          <w:lang w:eastAsia="hr-HR"/>
        </w:rPr>
        <w:t xml:space="preserve">unovčava prikupljanjem pisanih ponuda na adresu stečajnog dužnika, uz javno otvaranje ponuda i obvezu uplate jamčevine u iznosu od 10% utvrđene vrijednosti predmeta prodaje. </w:t>
      </w:r>
      <w:r w:rsidRPr="00545387" w:rsidR="004957D3">
        <w:rPr>
          <w:rFonts w:ascii="Arial" w:hAnsi="Arial" w:cs="Arial"/>
          <w:sz w:val="24"/>
          <w:szCs w:val="24"/>
          <w:lang w:eastAsia="hr-HR"/>
        </w:rPr>
        <w:t>U slučaju neuspjele prodaje, odobrava se snižavanje početne cijene za 20% na svakoj sljedećoj prodaji.</w:t>
      </w:r>
    </w:p>
    <w:p w:rsidR="004957D3" w:rsidP="004957D3" w:rsidRDefault="004957D3" w14:paraId="68C090B0" w14:textId="6F1ACA29">
      <w:pPr>
        <w:tabs>
          <w:tab w:val="left" w:pos="0"/>
        </w:tabs>
        <w:spacing w:after="0" w:line="240" w:lineRule="auto"/>
        <w:contextualSpacing/>
        <w:jc w:val="both"/>
        <w:rPr>
          <w:rFonts w:ascii="Arial" w:hAnsi="Arial" w:cs="Arial"/>
          <w:sz w:val="24"/>
          <w:szCs w:val="24"/>
          <w:lang w:eastAsia="hr-HR"/>
        </w:rPr>
      </w:pPr>
      <w:r w:rsidRPr="00545387">
        <w:rPr>
          <w:rFonts w:ascii="Arial" w:hAnsi="Arial" w:cs="Arial"/>
          <w:sz w:val="24"/>
          <w:szCs w:val="24"/>
          <w:lang w:eastAsia="hr-HR"/>
        </w:rPr>
        <w:lastRenderedPageBreak/>
        <w:t>6.</w:t>
      </w:r>
      <w:r w:rsidRPr="00545387">
        <w:rPr>
          <w:rFonts w:ascii="Arial" w:hAnsi="Arial" w:cs="Arial"/>
          <w:sz w:val="24"/>
          <w:szCs w:val="24"/>
          <w:lang w:eastAsia="hr-HR"/>
        </w:rPr>
        <w:tab/>
        <w:t xml:space="preserve">Pokretnine stečajnog dužnika vrijednosti iznad 5.000,00 eura (osim pokretnina koje su opterećene zalogom u korist društva GK ING d.o.o.) unovčit će se putem javne dražbe kod Financijske agencije. </w:t>
      </w:r>
    </w:p>
    <w:p w:rsidR="00642D53" w:rsidP="00F77596" w:rsidRDefault="005A3BB0" w14:paraId="32342036" w14:textId="63BCFC8C">
      <w:pPr>
        <w:tabs>
          <w:tab w:val="left" w:pos="0"/>
        </w:tabs>
        <w:spacing w:after="0" w:line="240" w:lineRule="auto"/>
        <w:contextualSpacing/>
        <w:jc w:val="both"/>
        <w:rPr>
          <w:rFonts w:ascii="Arial" w:hAnsi="Arial" w:eastAsia="Times New Roman" w:cs="Arial"/>
          <w:sz w:val="24"/>
          <w:szCs w:val="24"/>
          <w:lang w:eastAsia="hr-HR"/>
        </w:rPr>
      </w:pPr>
      <w:r>
        <w:rPr>
          <w:rFonts w:ascii="Arial" w:hAnsi="Arial" w:cs="Arial"/>
          <w:sz w:val="24"/>
          <w:szCs w:val="24"/>
          <w:lang w:eastAsia="hr-HR"/>
        </w:rPr>
        <w:t>7.</w:t>
      </w:r>
      <w:r>
        <w:rPr>
          <w:rFonts w:ascii="Arial" w:hAnsi="Arial" w:cs="Arial"/>
          <w:sz w:val="24"/>
          <w:szCs w:val="24"/>
          <w:lang w:eastAsia="hr-HR"/>
        </w:rPr>
        <w:tab/>
        <w:t xml:space="preserve">Odobrava se stečajnoj upraviteljici sklapanje nagodbe prema prijedlogu vjerovnika </w:t>
      </w:r>
      <w:r>
        <w:rPr>
          <w:rFonts w:ascii="Arial" w:hAnsi="Arial" w:eastAsia="Times New Roman" w:cs="Arial"/>
          <w:sz w:val="24"/>
          <w:szCs w:val="24"/>
          <w:lang w:eastAsia="hr-HR"/>
        </w:rPr>
        <w:t xml:space="preserve">INTEGRAL Montage und Anlagentechik GmbH koji je opisan u podnesku koji je danas predan u spis. </w:t>
      </w:r>
    </w:p>
    <w:p w:rsidR="00DC24BE" w:rsidP="00F77596" w:rsidRDefault="007968AB" w14:paraId="0A71E7E2" w14:textId="5BD13B67">
      <w:pPr>
        <w:tabs>
          <w:tab w:val="left" w:pos="0"/>
        </w:tabs>
        <w:spacing w:after="0" w:line="240" w:lineRule="auto"/>
        <w:contextualSpacing/>
        <w:jc w:val="both"/>
        <w:rPr>
          <w:rFonts w:ascii="Arial" w:hAnsi="Arial" w:cs="Arial"/>
          <w:sz w:val="24"/>
          <w:szCs w:val="24"/>
          <w:lang w:eastAsia="hr-HR"/>
        </w:rPr>
      </w:pPr>
      <w:r w:rsidRPr="002A5D30">
        <w:rPr>
          <w:rFonts w:ascii="Arial" w:hAnsi="Arial" w:cs="Arial"/>
          <w:sz w:val="24"/>
          <w:szCs w:val="24"/>
          <w:lang w:eastAsia="hr-HR"/>
        </w:rPr>
        <w:t>8</w:t>
      </w:r>
      <w:r w:rsidRPr="002A5D30" w:rsidR="00F77596">
        <w:rPr>
          <w:rFonts w:ascii="Arial" w:hAnsi="Arial" w:cs="Arial"/>
          <w:sz w:val="24"/>
          <w:szCs w:val="24"/>
          <w:lang w:eastAsia="hr-HR"/>
        </w:rPr>
        <w:t>.</w:t>
      </w:r>
      <w:r w:rsidRPr="002A5D30" w:rsidR="00F77596">
        <w:rPr>
          <w:rFonts w:ascii="Arial" w:hAnsi="Arial" w:cs="Arial"/>
          <w:sz w:val="24"/>
          <w:szCs w:val="24"/>
          <w:lang w:eastAsia="hr-HR"/>
        </w:rPr>
        <w:tab/>
        <w:t>Odobrava se stečajnoj upraviteljici da, za potrebe zaštite prava i interesa stečajne mase te eventualnog vođenja ili nastavka sudskih, izvansudskih, ovršnih i drugih postupaka</w:t>
      </w:r>
      <w:r w:rsidR="009A7765">
        <w:rPr>
          <w:rFonts w:ascii="Arial" w:hAnsi="Arial" w:cs="Arial"/>
          <w:sz w:val="24"/>
          <w:szCs w:val="24"/>
          <w:lang w:eastAsia="hr-HR"/>
        </w:rPr>
        <w:t xml:space="preserve"> (osim postupaka u kojima se kao stranka pojavljuje društvo GK ING d.o.o. </w:t>
      </w:r>
      <w:r w:rsidR="002311A2">
        <w:rPr>
          <w:rFonts w:ascii="Arial" w:hAnsi="Arial" w:cs="Arial"/>
          <w:sz w:val="24"/>
          <w:szCs w:val="24"/>
          <w:lang w:eastAsia="hr-HR"/>
        </w:rPr>
        <w:t>uključujući i postupak izvansudske prodaje pokretnina na kojima založno pravo ima društvo GK ING d.o.o.)</w:t>
      </w:r>
      <w:r w:rsidRPr="002A5D30" w:rsidR="00F77596">
        <w:rPr>
          <w:rFonts w:ascii="Arial" w:hAnsi="Arial" w:cs="Arial"/>
          <w:sz w:val="24"/>
          <w:szCs w:val="24"/>
          <w:lang w:eastAsia="hr-HR"/>
        </w:rPr>
        <w:t>, prema potrebi angažira odvjetnika, uz uvjet da se odvjetnička nagrada ugovori na način da naplata ovisi o uspjehu u postupku, odnosno ostvarenoj naplati u korist stečajne mase.</w:t>
      </w:r>
    </w:p>
    <w:bookmarkEnd w:id="4"/>
    <w:p w:rsidR="00A72CD2" w:rsidP="00F77596" w:rsidRDefault="00A72CD2" w14:paraId="6CDAE247" w14:textId="77777777">
      <w:pPr>
        <w:tabs>
          <w:tab w:val="left" w:pos="0"/>
        </w:tabs>
        <w:spacing w:after="0" w:line="240" w:lineRule="auto"/>
        <w:contextualSpacing/>
        <w:jc w:val="both"/>
        <w:rPr>
          <w:rFonts w:ascii="Arial" w:hAnsi="Arial" w:cs="Arial"/>
          <w:sz w:val="24"/>
          <w:szCs w:val="24"/>
          <w:lang w:eastAsia="hr-HR"/>
        </w:rPr>
      </w:pPr>
    </w:p>
    <w:p w:rsidR="00A72CD2" w:rsidP="00F77596" w:rsidRDefault="00A72CD2" w14:paraId="6E201ABD" w14:textId="77777777">
      <w:pPr>
        <w:tabs>
          <w:tab w:val="left" w:pos="0"/>
        </w:tabs>
        <w:spacing w:after="0" w:line="240" w:lineRule="auto"/>
        <w:contextualSpacing/>
        <w:jc w:val="both"/>
        <w:rPr>
          <w:rFonts w:ascii="Arial" w:hAnsi="Arial" w:cs="Arial"/>
          <w:sz w:val="24"/>
          <w:szCs w:val="24"/>
          <w:lang w:eastAsia="hr-HR"/>
        </w:rPr>
      </w:pPr>
    </w:p>
    <w:p w:rsidR="00A72CD2" w:rsidP="00F77596" w:rsidRDefault="00A72CD2" w14:paraId="55D5812A" w14:textId="39849522">
      <w:pPr>
        <w:tabs>
          <w:tab w:val="left" w:pos="0"/>
        </w:tabs>
        <w:spacing w:after="0" w:line="240" w:lineRule="auto"/>
        <w:contextualSpacing/>
        <w:jc w:val="both"/>
        <w:rPr>
          <w:rFonts w:ascii="Arial" w:hAnsi="Arial" w:cs="Arial"/>
          <w:sz w:val="24"/>
          <w:szCs w:val="24"/>
          <w:lang w:eastAsia="hr-HR"/>
        </w:rPr>
      </w:pPr>
      <w:r>
        <w:rPr>
          <w:rFonts w:ascii="Arial" w:hAnsi="Arial" w:cs="Arial"/>
          <w:sz w:val="24"/>
          <w:szCs w:val="24"/>
          <w:lang w:eastAsia="hr-HR"/>
        </w:rPr>
        <w:tab/>
        <w:t>Utvrđuje se da prisutni vjerovnici glasaju ZA navedene odluke, osim vjerovnika WSA Waste Service Austria GmhH koji se za odluku pod brojem 7</w:t>
      </w:r>
      <w:r w:rsidR="00124376">
        <w:rPr>
          <w:rFonts w:ascii="Arial" w:hAnsi="Arial" w:cs="Arial"/>
          <w:sz w:val="24"/>
          <w:szCs w:val="24"/>
          <w:lang w:eastAsia="hr-HR"/>
        </w:rPr>
        <w:t>.</w:t>
      </w:r>
      <w:r>
        <w:rPr>
          <w:rFonts w:ascii="Arial" w:hAnsi="Arial" w:cs="Arial"/>
          <w:sz w:val="24"/>
          <w:szCs w:val="24"/>
          <w:lang w:eastAsia="hr-HR"/>
        </w:rPr>
        <w:t xml:space="preserve"> suzdržava od glasanja.</w:t>
      </w:r>
    </w:p>
    <w:p w:rsidR="00A72CD2" w:rsidP="00F77596" w:rsidRDefault="00A72CD2" w14:paraId="596D36B7" w14:textId="77777777">
      <w:pPr>
        <w:tabs>
          <w:tab w:val="left" w:pos="0"/>
        </w:tabs>
        <w:spacing w:after="0" w:line="240" w:lineRule="auto"/>
        <w:contextualSpacing/>
        <w:jc w:val="both"/>
        <w:rPr>
          <w:rFonts w:ascii="Arial" w:hAnsi="Arial" w:cs="Arial"/>
          <w:sz w:val="24"/>
          <w:szCs w:val="24"/>
          <w:lang w:eastAsia="hr-HR"/>
        </w:rPr>
      </w:pPr>
    </w:p>
    <w:p w:rsidR="00A72CD2" w:rsidP="00F77596" w:rsidRDefault="00124376" w14:paraId="17BE4CCE" w14:textId="1FE0B861">
      <w:pPr>
        <w:tabs>
          <w:tab w:val="left" w:pos="0"/>
        </w:tabs>
        <w:spacing w:after="0" w:line="240" w:lineRule="auto"/>
        <w:contextualSpacing/>
        <w:jc w:val="both"/>
        <w:rPr>
          <w:rFonts w:ascii="Arial" w:hAnsi="Arial" w:cs="Arial"/>
          <w:sz w:val="24"/>
          <w:szCs w:val="24"/>
          <w:lang w:eastAsia="hr-HR"/>
        </w:rPr>
      </w:pPr>
      <w:r>
        <w:rPr>
          <w:rFonts w:ascii="Arial" w:hAnsi="Arial" w:cs="Arial"/>
          <w:sz w:val="24"/>
          <w:szCs w:val="24"/>
          <w:lang w:eastAsia="hr-HR"/>
        </w:rPr>
        <w:tab/>
        <w:t>Punomoćnik vjerovnika Raiffeisenbank Austria d.d. predlaže na ovom izvještajnom ročištu donošenje još nekih odluka te se utvrđuje da je punomoćnik prisutnima obrazložio prijedloge te da su prisutni nakon kraće rasprave se usuglasili sa prijedlozima.</w:t>
      </w:r>
    </w:p>
    <w:p w:rsidR="00124376" w:rsidP="00F77596" w:rsidRDefault="00124376" w14:paraId="67DCF75D" w14:textId="77777777">
      <w:pPr>
        <w:tabs>
          <w:tab w:val="left" w:pos="0"/>
        </w:tabs>
        <w:spacing w:after="0" w:line="240" w:lineRule="auto"/>
        <w:contextualSpacing/>
        <w:jc w:val="both"/>
        <w:rPr>
          <w:rFonts w:ascii="Arial" w:hAnsi="Arial" w:cs="Arial"/>
          <w:sz w:val="24"/>
          <w:szCs w:val="24"/>
          <w:lang w:eastAsia="hr-HR"/>
        </w:rPr>
      </w:pPr>
    </w:p>
    <w:p w:rsidR="00124376" w:rsidP="00F77596" w:rsidRDefault="00124376" w14:paraId="171223C0" w14:textId="268287FB">
      <w:pPr>
        <w:tabs>
          <w:tab w:val="left" w:pos="0"/>
        </w:tabs>
        <w:spacing w:after="0" w:line="240" w:lineRule="auto"/>
        <w:contextualSpacing/>
        <w:jc w:val="both"/>
        <w:rPr>
          <w:rFonts w:ascii="Arial" w:hAnsi="Arial" w:cs="Arial"/>
          <w:sz w:val="24"/>
          <w:szCs w:val="24"/>
          <w:lang w:eastAsia="hr-HR"/>
        </w:rPr>
      </w:pPr>
      <w:r>
        <w:rPr>
          <w:rFonts w:ascii="Arial" w:hAnsi="Arial" w:cs="Arial"/>
          <w:sz w:val="24"/>
          <w:szCs w:val="24"/>
          <w:lang w:eastAsia="hr-HR"/>
        </w:rPr>
        <w:tab/>
        <w:t>Nakon toga po prijedlogu vjerovnifka Raiffeisenbank Austria d.d. daju se na glasovanje slijedeće</w:t>
      </w:r>
    </w:p>
    <w:p w:rsidR="00124376" w:rsidP="00F77596" w:rsidRDefault="00124376" w14:paraId="1CF2A84B" w14:textId="77777777">
      <w:pPr>
        <w:tabs>
          <w:tab w:val="left" w:pos="0"/>
        </w:tabs>
        <w:spacing w:after="0" w:line="240" w:lineRule="auto"/>
        <w:contextualSpacing/>
        <w:jc w:val="both"/>
        <w:rPr>
          <w:rFonts w:ascii="Arial" w:hAnsi="Arial" w:cs="Arial"/>
          <w:sz w:val="24"/>
          <w:szCs w:val="24"/>
          <w:lang w:eastAsia="hr-HR"/>
        </w:rPr>
      </w:pPr>
    </w:p>
    <w:p w:rsidR="00124376" w:rsidP="00124376" w:rsidRDefault="00124376" w14:paraId="3130602C" w14:textId="0A2F8150">
      <w:pPr>
        <w:tabs>
          <w:tab w:val="left" w:pos="0"/>
        </w:tabs>
        <w:spacing w:after="0" w:line="240" w:lineRule="auto"/>
        <w:contextualSpacing/>
        <w:jc w:val="center"/>
        <w:rPr>
          <w:rFonts w:ascii="Arial" w:hAnsi="Arial" w:cs="Arial"/>
          <w:sz w:val="24"/>
          <w:szCs w:val="24"/>
          <w:lang w:eastAsia="hr-HR"/>
        </w:rPr>
      </w:pPr>
      <w:r>
        <w:rPr>
          <w:rFonts w:ascii="Arial" w:hAnsi="Arial" w:cs="Arial"/>
          <w:sz w:val="24"/>
          <w:szCs w:val="24"/>
          <w:lang w:eastAsia="hr-HR"/>
        </w:rPr>
        <w:t>ODLUKE</w:t>
      </w:r>
    </w:p>
    <w:p w:rsidR="00124376" w:rsidP="00124376" w:rsidRDefault="00124376" w14:paraId="12007968" w14:textId="77777777">
      <w:pPr>
        <w:tabs>
          <w:tab w:val="left" w:pos="0"/>
        </w:tabs>
        <w:spacing w:after="0" w:line="240" w:lineRule="auto"/>
        <w:contextualSpacing/>
        <w:jc w:val="center"/>
        <w:rPr>
          <w:rFonts w:ascii="Arial" w:hAnsi="Arial" w:cs="Arial"/>
          <w:sz w:val="24"/>
          <w:szCs w:val="24"/>
          <w:lang w:eastAsia="hr-HR"/>
        </w:rPr>
      </w:pPr>
    </w:p>
    <w:p w:rsidR="00124376" w:rsidP="00124376" w:rsidRDefault="00124376" w14:paraId="5739ED72" w14:textId="77777777">
      <w:pPr>
        <w:tabs>
          <w:tab w:val="left" w:pos="0"/>
        </w:tabs>
        <w:spacing w:after="0" w:line="240" w:lineRule="auto"/>
        <w:contextualSpacing/>
        <w:jc w:val="center"/>
        <w:rPr>
          <w:rFonts w:ascii="Arial" w:hAnsi="Arial" w:cs="Arial"/>
          <w:sz w:val="24"/>
          <w:szCs w:val="24"/>
          <w:lang w:eastAsia="hr-HR"/>
        </w:rPr>
      </w:pPr>
    </w:p>
    <w:p w:rsidRPr="00A72CD2" w:rsidR="00A72CD2" w:rsidP="00A72CD2" w:rsidRDefault="00124376" w14:paraId="252B49A9" w14:textId="200D3B08">
      <w:pPr>
        <w:tabs>
          <w:tab w:val="left" w:pos="0"/>
        </w:tabs>
        <w:spacing w:after="0" w:line="240" w:lineRule="auto"/>
        <w:contextualSpacing/>
        <w:jc w:val="both"/>
        <w:rPr>
          <w:rFonts w:ascii="Arial" w:hAnsi="Arial" w:cs="Arial"/>
          <w:sz w:val="24"/>
          <w:szCs w:val="24"/>
          <w:lang w:eastAsia="hr-HR"/>
        </w:rPr>
      </w:pPr>
      <w:bookmarkStart w:name="_Hlk233887884" w:id="5"/>
      <w:r>
        <w:rPr>
          <w:rFonts w:ascii="Arial" w:hAnsi="Arial" w:cs="Arial"/>
          <w:sz w:val="24"/>
          <w:szCs w:val="24"/>
          <w:lang w:eastAsia="hr-HR"/>
        </w:rPr>
        <w:t>1.</w:t>
      </w:r>
      <w:r w:rsidR="00A72CD2">
        <w:rPr>
          <w:rFonts w:ascii="Arial" w:hAnsi="Arial" w:cs="Arial"/>
          <w:sz w:val="24"/>
          <w:szCs w:val="24"/>
          <w:lang w:eastAsia="hr-HR"/>
        </w:rPr>
        <w:tab/>
      </w:r>
      <w:r w:rsidRPr="00A72CD2" w:rsidR="00A72CD2">
        <w:rPr>
          <w:rFonts w:ascii="Arial" w:hAnsi="Arial" w:cs="Arial"/>
          <w:sz w:val="24"/>
          <w:szCs w:val="24"/>
          <w:lang w:eastAsia="hr-HR"/>
        </w:rPr>
        <w:t>Ovlašćuje se stečajna upraviteljica da angažira vještaka financijske struke Zdravka Brestovac iz Zagreba sa zadatkom da utvrdi:</w:t>
      </w:r>
    </w:p>
    <w:p w:rsidRPr="00A72CD2" w:rsidR="00A72CD2" w:rsidP="00A72CD2" w:rsidRDefault="00A72CD2" w14:paraId="08B5AEF1" w14:textId="77777777">
      <w:pPr>
        <w:tabs>
          <w:tab w:val="left" w:pos="0"/>
        </w:tabs>
        <w:spacing w:after="0" w:line="240" w:lineRule="auto"/>
        <w:contextualSpacing/>
        <w:jc w:val="both"/>
        <w:rPr>
          <w:rFonts w:ascii="Arial" w:hAnsi="Arial" w:cs="Arial"/>
          <w:sz w:val="24"/>
          <w:szCs w:val="24"/>
          <w:lang w:eastAsia="hr-HR"/>
        </w:rPr>
      </w:pPr>
      <w:r w:rsidRPr="00A72CD2">
        <w:rPr>
          <w:rFonts w:ascii="Arial" w:hAnsi="Arial" w:cs="Arial"/>
          <w:sz w:val="24"/>
          <w:szCs w:val="24"/>
          <w:lang w:eastAsia="hr-HR"/>
        </w:rPr>
        <w:t xml:space="preserve">- sadržaj poslovnog odnosa, sadržaj isporuka i međusobni novčani tijek (plaćanja po računima i davanje zajma) između GK GRUPA d.o.o. u stečaju i povezanog društva GK ING d.o.o. te načina i vremena namirenja tražbina GK ING d.o.o. , uključujući i utvrđenje imovine koju je GK ING d.o.o. stekao od GK grupa d.o.o. Pri tome je potrebno obratiti pozornost na vrijeme međusobnih plaćanja te dokaze o stvarno izvršenim uslugama odnosno isporukama od strane GK ING d.o.o. uključujući i dokumentaciju koja dokazuje takve isporuke.  Period od 2022. do otvaranja stečaja u 2026. godini. </w:t>
      </w:r>
    </w:p>
    <w:p w:rsidRPr="00A72CD2" w:rsidR="00A72CD2" w:rsidP="00A72CD2" w:rsidRDefault="00A72CD2" w14:paraId="3D04FF29" w14:textId="42AECA2B">
      <w:pPr>
        <w:tabs>
          <w:tab w:val="left" w:pos="0"/>
        </w:tabs>
        <w:spacing w:after="0" w:line="240" w:lineRule="auto"/>
        <w:contextualSpacing/>
        <w:jc w:val="both"/>
        <w:rPr>
          <w:rFonts w:ascii="Arial" w:hAnsi="Arial" w:cs="Arial"/>
          <w:sz w:val="24"/>
          <w:szCs w:val="24"/>
          <w:lang w:eastAsia="hr-HR"/>
        </w:rPr>
      </w:pPr>
      <w:r w:rsidRPr="00A72CD2">
        <w:rPr>
          <w:rFonts w:ascii="Arial" w:hAnsi="Arial" w:cs="Arial"/>
          <w:sz w:val="24"/>
          <w:szCs w:val="24"/>
          <w:lang w:eastAsia="hr-HR"/>
        </w:rPr>
        <w:t xml:space="preserve"> - utvrditi uvjete stjecanja vlastitih poslovnih udjela od strane GK GRUPA d.o.o. kao i realnost ugovorene cijene, a s obzirom na stvarnu vrijednost poslovnog udjela.</w:t>
      </w:r>
    </w:p>
    <w:p w:rsidR="00BD6F1A" w:rsidP="00A72CD2" w:rsidRDefault="00A72CD2" w14:paraId="36A685DA" w14:textId="03BD96CC">
      <w:pPr>
        <w:tabs>
          <w:tab w:val="left" w:pos="0"/>
        </w:tabs>
        <w:spacing w:after="0" w:line="240" w:lineRule="auto"/>
        <w:contextualSpacing/>
        <w:jc w:val="both"/>
        <w:rPr>
          <w:rFonts w:ascii="Arial" w:hAnsi="Arial" w:cs="Arial"/>
          <w:sz w:val="24"/>
          <w:szCs w:val="24"/>
          <w:lang w:eastAsia="hr-HR"/>
        </w:rPr>
      </w:pPr>
      <w:r w:rsidRPr="00A72CD2">
        <w:rPr>
          <w:rFonts w:ascii="Arial" w:hAnsi="Arial" w:cs="Arial"/>
          <w:sz w:val="24"/>
          <w:szCs w:val="24"/>
          <w:lang w:eastAsia="hr-HR"/>
        </w:rPr>
        <w:t>Vjerovnik Raiffeisenbank Austria d.d. predujmiti će iznos od 1.500,00 EUR na ime troškova vještačenja.</w:t>
      </w:r>
    </w:p>
    <w:p w:rsidR="00A72CD2" w:rsidP="00A72CD2" w:rsidRDefault="00A72CD2" w14:paraId="52812785" w14:textId="77777777">
      <w:pPr>
        <w:tabs>
          <w:tab w:val="left" w:pos="0"/>
        </w:tabs>
        <w:spacing w:after="0" w:line="240" w:lineRule="auto"/>
        <w:contextualSpacing/>
        <w:jc w:val="both"/>
        <w:rPr>
          <w:rFonts w:ascii="Arial" w:hAnsi="Arial" w:cs="Arial"/>
          <w:sz w:val="24"/>
          <w:szCs w:val="24"/>
          <w:lang w:eastAsia="hr-HR"/>
        </w:rPr>
      </w:pPr>
    </w:p>
    <w:p w:rsidR="00A72CD2" w:rsidP="00A72CD2" w:rsidRDefault="00124376" w14:paraId="0840E95F" w14:textId="17A03AA1">
      <w:pPr>
        <w:tabs>
          <w:tab w:val="left" w:pos="0"/>
        </w:tabs>
        <w:spacing w:after="0" w:line="240" w:lineRule="auto"/>
        <w:contextualSpacing/>
        <w:jc w:val="both"/>
        <w:rPr>
          <w:rFonts w:ascii="Arial" w:hAnsi="Arial" w:cs="Arial"/>
          <w:sz w:val="24"/>
          <w:szCs w:val="24"/>
          <w:lang w:eastAsia="hr-HR"/>
        </w:rPr>
      </w:pPr>
      <w:r>
        <w:rPr>
          <w:rFonts w:ascii="Arial" w:hAnsi="Arial" w:cs="Arial"/>
          <w:sz w:val="24"/>
          <w:szCs w:val="24"/>
          <w:lang w:eastAsia="hr-HR"/>
        </w:rPr>
        <w:t>2</w:t>
      </w:r>
      <w:r w:rsidRPr="00A72CD2" w:rsidR="00A72CD2">
        <w:rPr>
          <w:rFonts w:ascii="Arial" w:hAnsi="Arial" w:cs="Arial"/>
          <w:sz w:val="24"/>
          <w:szCs w:val="24"/>
          <w:lang w:eastAsia="hr-HR"/>
        </w:rPr>
        <w:t xml:space="preserve">. </w:t>
      </w:r>
      <w:r>
        <w:rPr>
          <w:rFonts w:ascii="Arial" w:hAnsi="Arial" w:cs="Arial"/>
          <w:sz w:val="24"/>
          <w:szCs w:val="24"/>
          <w:lang w:eastAsia="hr-HR"/>
        </w:rPr>
        <w:tab/>
      </w:r>
      <w:r w:rsidRPr="00A72CD2" w:rsidR="00A72CD2">
        <w:rPr>
          <w:rFonts w:ascii="Arial" w:hAnsi="Arial" w:cs="Arial"/>
          <w:sz w:val="24"/>
          <w:szCs w:val="24"/>
          <w:lang w:eastAsia="hr-HR"/>
        </w:rPr>
        <w:t xml:space="preserve">Nalaže se stečajnoj upraviteljice da utvrdi način, vrijeme i uvjete raspolaganja pokretnim stvarima koje se nalaze na popisu pokretnih stvari u ugovora o zajmu i sporazuma o osiguranju novčane tražbine zasnivanjem založnog prava na pokretninama od 23.01.2024. godine, a ne nalaze na specifikaciji pokretnih stvari pod </w:t>
      </w:r>
      <w:r w:rsidRPr="00A72CD2" w:rsidR="00A72CD2">
        <w:rPr>
          <w:rFonts w:ascii="Arial" w:hAnsi="Arial" w:cs="Arial"/>
          <w:sz w:val="24"/>
          <w:szCs w:val="24"/>
          <w:lang w:eastAsia="hr-HR"/>
        </w:rPr>
        <w:lastRenderedPageBreak/>
        <w:t>razlučnim pravom razlučnog vjerovnika GK ING d.o.o. te o tome podnese izvješće u ovom stečajnom postupku u roku od 15 dana od dana donošenja ove odluke.</w:t>
      </w:r>
    </w:p>
    <w:p w:rsidRPr="00A72CD2" w:rsidR="00A72CD2" w:rsidP="00A72CD2" w:rsidRDefault="00A72CD2" w14:paraId="27166583" w14:textId="77777777">
      <w:pPr>
        <w:tabs>
          <w:tab w:val="left" w:pos="0"/>
        </w:tabs>
        <w:spacing w:after="0" w:line="240" w:lineRule="auto"/>
        <w:contextualSpacing/>
        <w:jc w:val="both"/>
        <w:rPr>
          <w:rFonts w:ascii="Arial" w:hAnsi="Arial" w:cs="Arial"/>
          <w:sz w:val="24"/>
          <w:szCs w:val="24"/>
          <w:lang w:eastAsia="hr-HR"/>
        </w:rPr>
      </w:pPr>
    </w:p>
    <w:p w:rsidRPr="002A5D30" w:rsidR="00A72CD2" w:rsidP="00A72CD2" w:rsidRDefault="00124376" w14:paraId="1E69498F" w14:textId="29EF3C20">
      <w:pPr>
        <w:tabs>
          <w:tab w:val="left" w:pos="0"/>
        </w:tabs>
        <w:spacing w:after="0" w:line="240" w:lineRule="auto"/>
        <w:contextualSpacing/>
        <w:jc w:val="both"/>
        <w:rPr>
          <w:rFonts w:ascii="Arial" w:hAnsi="Arial" w:cs="Arial"/>
          <w:sz w:val="24"/>
          <w:szCs w:val="24"/>
          <w:lang w:eastAsia="hr-HR"/>
        </w:rPr>
      </w:pPr>
      <w:r>
        <w:rPr>
          <w:rFonts w:ascii="Arial" w:hAnsi="Arial" w:cs="Arial"/>
          <w:sz w:val="24"/>
          <w:szCs w:val="24"/>
          <w:lang w:eastAsia="hr-HR"/>
        </w:rPr>
        <w:t>3</w:t>
      </w:r>
      <w:r w:rsidRPr="00A72CD2" w:rsidR="00A72CD2">
        <w:rPr>
          <w:rFonts w:ascii="Arial" w:hAnsi="Arial" w:cs="Arial"/>
          <w:sz w:val="24"/>
          <w:szCs w:val="24"/>
          <w:lang w:eastAsia="hr-HR"/>
        </w:rPr>
        <w:t xml:space="preserve">. </w:t>
      </w:r>
      <w:r>
        <w:rPr>
          <w:rFonts w:ascii="Arial" w:hAnsi="Arial" w:cs="Arial"/>
          <w:sz w:val="24"/>
          <w:szCs w:val="24"/>
          <w:lang w:eastAsia="hr-HR"/>
        </w:rPr>
        <w:tab/>
      </w:r>
      <w:r w:rsidRPr="00A72CD2" w:rsidR="00A72CD2">
        <w:rPr>
          <w:rFonts w:ascii="Arial" w:hAnsi="Arial" w:cs="Arial"/>
          <w:sz w:val="24"/>
          <w:szCs w:val="24"/>
          <w:lang w:eastAsia="hr-HR"/>
        </w:rPr>
        <w:t>Nalaže se stečajnoj upraviteljici da se usprotivi izvansudskom namirenju GK ING d.o.o. na založenim pokretnim stvarima, a po članku 6. stavak 2. ugovora  o zajmu i sporazuma o osiguranju novčane tražbine zasnivanjem založnog prava na pokretninama od 23.01.2024. godine, poduzme sve pravne radnje u cilju zaštite prava i interesa stečajnog dužnika, a povodom eventualne predaje u posjed ovih pokretnih stvari trećoj osobi  zatraži sazivanje skupštine vjerovnika na kojoj bi se donijela takva odluka. Ova odluka primjenjuje se do 01. listopada 2026. godine ako stečajni dužnik ili netko od stečajnih vjerovnika ne podnesu tužbu radi pobijanja pravnih radnji dužnika u odnosu na ugovora  o zajmu i sporazuma o osiguranju novčane tražbine zasnivanjem založnog prava na pokretninama od 23.01.2024. godine i/ili zasnovano založno pravo u korist GK ING d.o.o., a u slučaju podnošenja takve tužbe radi pobijanja do pravomoćnosti odluke donesene u tom postupku.</w:t>
      </w:r>
    </w:p>
    <w:bookmarkEnd w:id="5"/>
    <w:p w:rsidR="00F77596" w:rsidP="00F77596" w:rsidRDefault="00F77596" w14:paraId="01183424" w14:textId="77777777">
      <w:pPr>
        <w:spacing w:after="0" w:line="240" w:lineRule="auto"/>
        <w:ind w:left="720"/>
        <w:contextualSpacing/>
        <w:jc w:val="both"/>
        <w:rPr>
          <w:rFonts w:ascii="Arial" w:hAnsi="Arial" w:cs="Arial"/>
          <w:color w:val="FF0000"/>
          <w:sz w:val="24"/>
          <w:szCs w:val="24"/>
          <w:lang w:eastAsia="hr-HR"/>
        </w:rPr>
      </w:pPr>
    </w:p>
    <w:p w:rsidRPr="00124376" w:rsidR="00F77596" w:rsidP="00124376" w:rsidRDefault="00124376" w14:paraId="34D2D980" w14:textId="32575D87">
      <w:pPr>
        <w:spacing w:after="0" w:line="240" w:lineRule="auto"/>
        <w:ind w:firstLine="708"/>
        <w:contextualSpacing/>
        <w:jc w:val="both"/>
        <w:rPr>
          <w:rFonts w:ascii="Arial" w:hAnsi="Arial" w:cs="Arial"/>
          <w:sz w:val="24"/>
          <w:szCs w:val="24"/>
          <w:lang w:eastAsia="hr-HR"/>
        </w:rPr>
      </w:pPr>
      <w:r w:rsidRPr="00124376">
        <w:rPr>
          <w:rFonts w:ascii="Arial" w:hAnsi="Arial" w:cs="Arial"/>
          <w:sz w:val="24"/>
          <w:szCs w:val="24"/>
          <w:lang w:eastAsia="hr-HR"/>
        </w:rPr>
        <w:t>Utvrđuje se</w:t>
      </w:r>
      <w:r>
        <w:rPr>
          <w:rFonts w:ascii="Arial" w:hAnsi="Arial" w:cs="Arial"/>
          <w:sz w:val="24"/>
          <w:szCs w:val="24"/>
          <w:lang w:eastAsia="hr-HR"/>
        </w:rPr>
        <w:t xml:space="preserve"> da su svi prisutni glasali ZA predložene odluke, osim vjerovnika OD Pavliček Ergarac Medved j.t.d. koji se suzdržava od glasanja. </w:t>
      </w:r>
    </w:p>
    <w:p w:rsidRPr="005B231C" w:rsidR="00F77596" w:rsidP="00F77596" w:rsidRDefault="00F77596" w14:paraId="2D0EEAEF" w14:textId="77777777">
      <w:pPr>
        <w:spacing w:after="0" w:line="240" w:lineRule="auto"/>
        <w:ind w:left="720"/>
        <w:contextualSpacing/>
        <w:jc w:val="both"/>
        <w:rPr>
          <w:rFonts w:ascii="Arial" w:hAnsi="Arial" w:eastAsia="Times New Roman" w:cs="Arial"/>
          <w:sz w:val="24"/>
          <w:szCs w:val="24"/>
          <w:lang w:eastAsia="hr-HR"/>
        </w:rPr>
      </w:pPr>
    </w:p>
    <w:p w:rsidRPr="00D03CBF" w:rsidR="00DC24BE" w:rsidP="00DC24BE" w:rsidRDefault="00DC24BE" w14:paraId="4AA8652F" w14:textId="77777777">
      <w:pPr>
        <w:spacing w:after="0" w:line="240" w:lineRule="auto"/>
        <w:ind w:firstLine="708"/>
        <w:jc w:val="both"/>
        <w:rPr>
          <w:rFonts w:ascii="Arial" w:hAnsi="Arial" w:eastAsia="Times New Roman" w:cs="Arial"/>
          <w:sz w:val="24"/>
          <w:szCs w:val="24"/>
          <w:lang w:eastAsia="hr-HR"/>
        </w:rPr>
      </w:pPr>
    </w:p>
    <w:p w:rsidRPr="00D03CBF" w:rsidR="00DC24BE" w:rsidP="00DC24BE" w:rsidRDefault="00DC24BE" w14:paraId="393E96BD" w14:textId="7ADD6DE8">
      <w:pPr>
        <w:spacing w:after="0" w:line="240" w:lineRule="auto"/>
        <w:ind w:firstLine="708"/>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 xml:space="preserve">Utvrđuje se da </w:t>
      </w:r>
      <w:r w:rsidR="00124376">
        <w:rPr>
          <w:rFonts w:ascii="Arial" w:hAnsi="Arial" w:eastAsia="Times New Roman" w:cs="Arial"/>
          <w:sz w:val="24"/>
          <w:szCs w:val="24"/>
          <w:lang w:eastAsia="hr-HR"/>
        </w:rPr>
        <w:t xml:space="preserve">su na izvještajnom ročištu donesene </w:t>
      </w:r>
      <w:r w:rsidRPr="00D03CBF">
        <w:rPr>
          <w:rFonts w:ascii="Arial" w:hAnsi="Arial" w:eastAsia="Times New Roman" w:cs="Arial"/>
          <w:sz w:val="24"/>
          <w:szCs w:val="24"/>
          <w:lang w:eastAsia="hr-HR"/>
        </w:rPr>
        <w:t xml:space="preserve">slijedeće </w:t>
      </w:r>
    </w:p>
    <w:p w:rsidRPr="00D03CBF" w:rsidR="00DC24BE" w:rsidP="00DC24BE" w:rsidRDefault="00DC24BE" w14:paraId="3129A242" w14:textId="77777777">
      <w:pPr>
        <w:spacing w:after="0" w:line="240" w:lineRule="auto"/>
        <w:jc w:val="both"/>
        <w:rPr>
          <w:rFonts w:ascii="Arial" w:hAnsi="Arial" w:eastAsia="Times New Roman" w:cs="Arial"/>
          <w:sz w:val="24"/>
          <w:szCs w:val="24"/>
          <w:lang w:eastAsia="hr-HR"/>
        </w:rPr>
      </w:pPr>
    </w:p>
    <w:p w:rsidR="00DC24BE" w:rsidP="00DC24BE" w:rsidRDefault="00DC24BE" w14:paraId="25429066" w14:textId="77777777">
      <w:pPr>
        <w:spacing w:after="0" w:line="240" w:lineRule="auto"/>
        <w:jc w:val="center"/>
        <w:rPr>
          <w:rFonts w:ascii="Arial" w:hAnsi="Arial" w:eastAsia="Times New Roman" w:cs="Arial"/>
          <w:b/>
          <w:sz w:val="24"/>
          <w:szCs w:val="24"/>
          <w:lang w:eastAsia="hr-HR"/>
        </w:rPr>
      </w:pPr>
      <w:r w:rsidRPr="00D03CBF">
        <w:rPr>
          <w:rFonts w:ascii="Arial" w:hAnsi="Arial" w:eastAsia="Times New Roman" w:cs="Arial"/>
          <w:b/>
          <w:sz w:val="24"/>
          <w:szCs w:val="24"/>
          <w:lang w:eastAsia="hr-HR"/>
        </w:rPr>
        <w:t>O D L U K E</w:t>
      </w:r>
    </w:p>
    <w:p w:rsidR="00124376" w:rsidP="00DC24BE" w:rsidRDefault="00124376" w14:paraId="7BBEB89B" w14:textId="77777777">
      <w:pPr>
        <w:spacing w:after="0" w:line="240" w:lineRule="auto"/>
        <w:jc w:val="center"/>
        <w:rPr>
          <w:rFonts w:ascii="Arial" w:hAnsi="Arial" w:eastAsia="Times New Roman" w:cs="Arial"/>
          <w:b/>
          <w:sz w:val="24"/>
          <w:szCs w:val="24"/>
          <w:lang w:eastAsia="hr-HR"/>
        </w:rPr>
      </w:pPr>
    </w:p>
    <w:p w:rsidR="00124376" w:rsidP="00124376" w:rsidRDefault="00124376" w14:paraId="5F85D5E1" w14:textId="77777777">
      <w:pPr>
        <w:tabs>
          <w:tab w:val="left" w:pos="0"/>
        </w:tabs>
        <w:spacing w:after="0" w:line="240" w:lineRule="auto"/>
        <w:contextualSpacing/>
        <w:jc w:val="both"/>
        <w:rPr>
          <w:rFonts w:ascii="Arial" w:hAnsi="Arial" w:cs="Arial"/>
          <w:sz w:val="24"/>
          <w:szCs w:val="24"/>
          <w:lang w:eastAsia="hr-HR"/>
        </w:rPr>
      </w:pPr>
      <w:r w:rsidRPr="00124B0E">
        <w:rPr>
          <w:rFonts w:ascii="Arial" w:hAnsi="Arial" w:cs="Arial"/>
          <w:sz w:val="24"/>
          <w:szCs w:val="24"/>
          <w:lang w:eastAsia="hr-HR"/>
        </w:rPr>
        <w:t xml:space="preserve">1. </w:t>
      </w:r>
      <w:r w:rsidRPr="00124B0E">
        <w:rPr>
          <w:rFonts w:ascii="Arial" w:hAnsi="Arial" w:cs="Arial"/>
          <w:sz w:val="24"/>
          <w:szCs w:val="24"/>
          <w:lang w:eastAsia="hr-HR"/>
        </w:rPr>
        <w:tab/>
        <w:t>Prihvaća se izvješće stečajne upraviteljice o gospodarskom položaju stečajnog dužnika i njegovim uzrocima.</w:t>
      </w:r>
    </w:p>
    <w:p w:rsidRPr="00124B0E" w:rsidR="00124376" w:rsidP="00124376" w:rsidRDefault="00124376" w14:paraId="6A395CDE" w14:textId="77777777">
      <w:pPr>
        <w:tabs>
          <w:tab w:val="left" w:pos="0"/>
        </w:tabs>
        <w:spacing w:after="0" w:line="240" w:lineRule="auto"/>
        <w:contextualSpacing/>
        <w:jc w:val="both"/>
        <w:rPr>
          <w:rFonts w:ascii="Arial" w:hAnsi="Arial" w:cs="Arial"/>
          <w:sz w:val="24"/>
          <w:szCs w:val="24"/>
          <w:lang w:eastAsia="hr-HR"/>
        </w:rPr>
      </w:pPr>
    </w:p>
    <w:p w:rsidR="00124376" w:rsidP="00124376" w:rsidRDefault="00124376" w14:paraId="2C6B145F" w14:textId="77777777">
      <w:pPr>
        <w:tabs>
          <w:tab w:val="left" w:pos="0"/>
        </w:tabs>
        <w:spacing w:after="0" w:line="240" w:lineRule="auto"/>
        <w:contextualSpacing/>
        <w:jc w:val="both"/>
        <w:rPr>
          <w:rFonts w:ascii="Arial" w:hAnsi="Arial" w:cs="Arial"/>
          <w:sz w:val="24"/>
          <w:szCs w:val="24"/>
          <w:lang w:eastAsia="hr-HR"/>
        </w:rPr>
      </w:pPr>
      <w:r w:rsidRPr="00124B0E">
        <w:rPr>
          <w:rFonts w:ascii="Arial" w:hAnsi="Arial" w:cs="Arial"/>
          <w:sz w:val="24"/>
          <w:szCs w:val="24"/>
          <w:lang w:eastAsia="hr-HR"/>
        </w:rPr>
        <w:t xml:space="preserve">2. </w:t>
      </w:r>
      <w:r w:rsidRPr="00124B0E">
        <w:rPr>
          <w:rFonts w:ascii="Arial" w:hAnsi="Arial" w:cs="Arial"/>
          <w:sz w:val="24"/>
          <w:szCs w:val="24"/>
          <w:lang w:eastAsia="hr-HR"/>
        </w:rPr>
        <w:tab/>
        <w:t>Utvrđuje se da nema mogućnosti za ponovno pokretanje poslovanja stečajnog dužnika.</w:t>
      </w:r>
    </w:p>
    <w:p w:rsidRPr="00124B0E" w:rsidR="00124376" w:rsidP="00124376" w:rsidRDefault="00124376" w14:paraId="656255C4" w14:textId="77777777">
      <w:pPr>
        <w:tabs>
          <w:tab w:val="left" w:pos="0"/>
        </w:tabs>
        <w:spacing w:after="0" w:line="240" w:lineRule="auto"/>
        <w:contextualSpacing/>
        <w:jc w:val="both"/>
        <w:rPr>
          <w:rFonts w:ascii="Arial" w:hAnsi="Arial" w:cs="Arial"/>
          <w:sz w:val="24"/>
          <w:szCs w:val="24"/>
          <w:lang w:eastAsia="hr-HR"/>
        </w:rPr>
      </w:pPr>
    </w:p>
    <w:p w:rsidR="00124376" w:rsidP="00124376" w:rsidRDefault="00124376" w14:paraId="22F94F1D" w14:textId="77777777">
      <w:pPr>
        <w:tabs>
          <w:tab w:val="left" w:pos="0"/>
        </w:tabs>
        <w:spacing w:after="0" w:line="240" w:lineRule="auto"/>
        <w:contextualSpacing/>
        <w:jc w:val="both"/>
        <w:rPr>
          <w:rFonts w:ascii="Arial" w:hAnsi="Arial" w:cs="Arial"/>
          <w:sz w:val="24"/>
          <w:szCs w:val="24"/>
          <w:lang w:eastAsia="hr-HR"/>
        </w:rPr>
      </w:pPr>
      <w:r w:rsidRPr="00124B0E">
        <w:rPr>
          <w:rFonts w:ascii="Arial" w:hAnsi="Arial" w:cs="Arial"/>
          <w:sz w:val="24"/>
          <w:szCs w:val="24"/>
          <w:lang w:eastAsia="hr-HR"/>
        </w:rPr>
        <w:t xml:space="preserve">3. </w:t>
      </w:r>
      <w:r w:rsidRPr="00124B0E">
        <w:rPr>
          <w:rFonts w:ascii="Arial" w:hAnsi="Arial" w:cs="Arial"/>
          <w:sz w:val="24"/>
          <w:szCs w:val="24"/>
          <w:lang w:eastAsia="hr-HR"/>
        </w:rPr>
        <w:tab/>
        <w:t>Prihvaćaju se do sada poduzete radnje stečajne upraviteljice i predračun troškova stečajnog postupka.</w:t>
      </w:r>
    </w:p>
    <w:p w:rsidRPr="00124B0E" w:rsidR="00124376" w:rsidP="00124376" w:rsidRDefault="00124376" w14:paraId="47DBC20D" w14:textId="77777777">
      <w:pPr>
        <w:tabs>
          <w:tab w:val="left" w:pos="0"/>
        </w:tabs>
        <w:spacing w:after="0" w:line="240" w:lineRule="auto"/>
        <w:contextualSpacing/>
        <w:jc w:val="both"/>
        <w:rPr>
          <w:rFonts w:ascii="Arial" w:hAnsi="Arial" w:cs="Arial"/>
          <w:sz w:val="24"/>
          <w:szCs w:val="24"/>
          <w:lang w:eastAsia="hr-HR"/>
        </w:rPr>
      </w:pPr>
    </w:p>
    <w:p w:rsidR="00124376" w:rsidP="00124376" w:rsidRDefault="00124376" w14:paraId="515CD3C4" w14:textId="77777777">
      <w:pPr>
        <w:tabs>
          <w:tab w:val="left" w:pos="0"/>
        </w:tabs>
        <w:spacing w:after="0" w:line="240" w:lineRule="auto"/>
        <w:contextualSpacing/>
        <w:jc w:val="both"/>
        <w:rPr>
          <w:rFonts w:ascii="Arial" w:hAnsi="Arial" w:cs="Arial"/>
          <w:sz w:val="24"/>
          <w:szCs w:val="24"/>
          <w:lang w:eastAsia="hr-HR"/>
        </w:rPr>
      </w:pPr>
      <w:r w:rsidRPr="00AC1A9A">
        <w:rPr>
          <w:rFonts w:ascii="Arial" w:hAnsi="Arial" w:cs="Arial"/>
          <w:sz w:val="24"/>
          <w:szCs w:val="24"/>
          <w:lang w:eastAsia="hr-HR"/>
        </w:rPr>
        <w:t xml:space="preserve">4. </w:t>
      </w:r>
      <w:r w:rsidRPr="00AC1A9A">
        <w:rPr>
          <w:rFonts w:ascii="Arial" w:hAnsi="Arial" w:cs="Arial"/>
          <w:sz w:val="24"/>
          <w:szCs w:val="24"/>
          <w:lang w:eastAsia="hr-HR"/>
        </w:rPr>
        <w:tab/>
        <w:t>Odobrava se stečajnoj upraviteljici da, po završetku radova i po naplati preostalog iznosa izvedenih radova od naručitelja VARKOM d.o.o., iz tako naplaćenih sredstava izvrši depozit kod naručitelja radova, umjesto izdavanja bankovne garancije, radi osiguranja obveze stečajnog dužnika za otklanjanje nedostataka u garantnom roku od 5 godina, i to najviše do iznosa od 5% vrijednosti stvarno izvršenih radova, uz obvezu da se po isteku garantnog roka, odnosno po prestanku potrebe za osiguranjem, neiskorišteni iznos depozita vrati u stečajnu masu.</w:t>
      </w:r>
    </w:p>
    <w:p w:rsidRPr="00AC1A9A" w:rsidR="00124376" w:rsidP="00124376" w:rsidRDefault="00124376" w14:paraId="0C8D7ADF" w14:textId="77777777">
      <w:pPr>
        <w:tabs>
          <w:tab w:val="left" w:pos="0"/>
        </w:tabs>
        <w:spacing w:after="0" w:line="240" w:lineRule="auto"/>
        <w:contextualSpacing/>
        <w:jc w:val="both"/>
        <w:rPr>
          <w:rFonts w:ascii="Arial" w:hAnsi="Arial" w:cs="Arial"/>
          <w:sz w:val="24"/>
          <w:szCs w:val="24"/>
          <w:lang w:eastAsia="hr-HR"/>
        </w:rPr>
      </w:pPr>
    </w:p>
    <w:p w:rsidRPr="00545387" w:rsidR="00124376" w:rsidP="00124376" w:rsidRDefault="00124376" w14:paraId="7134E3F0" w14:textId="77777777">
      <w:pPr>
        <w:tabs>
          <w:tab w:val="left" w:pos="0"/>
        </w:tabs>
        <w:spacing w:after="0" w:line="240" w:lineRule="auto"/>
        <w:contextualSpacing/>
        <w:jc w:val="both"/>
        <w:rPr>
          <w:rFonts w:ascii="Arial" w:hAnsi="Arial" w:cs="Arial"/>
          <w:sz w:val="24"/>
          <w:szCs w:val="24"/>
          <w:lang w:eastAsia="hr-HR"/>
        </w:rPr>
      </w:pPr>
      <w:r w:rsidRPr="00545387">
        <w:rPr>
          <w:rFonts w:ascii="Arial" w:hAnsi="Arial" w:cs="Arial"/>
          <w:sz w:val="24"/>
          <w:szCs w:val="24"/>
          <w:lang w:eastAsia="hr-HR"/>
        </w:rPr>
        <w:t>5.</w:t>
      </w:r>
      <w:r w:rsidRPr="00545387">
        <w:rPr>
          <w:rFonts w:ascii="Arial" w:hAnsi="Arial" w:cs="Arial"/>
          <w:sz w:val="24"/>
          <w:szCs w:val="24"/>
          <w:lang w:eastAsia="hr-HR"/>
        </w:rPr>
        <w:tab/>
        <w:t>Odobrava se stečajnoj upraviteljici da pokretnine stečajnog dužnika vrijednosti ispod 5.000,00 eura (osim pokretnina koje su opterećene zalogom u korist društva GK ING d.o.o.) unovčava prikupljanjem pisanih ponuda na adresu stečajnog dužnika, uz javno otvaranje ponuda i obvezu uplate jamčevine u iznosu od 10% utvrđene vrijednosti predmeta prodaje. U slučaju neuspjele prodaje, odobrava se snižavanje početne cijene za 20% na svakoj sljedećoj prodaji.</w:t>
      </w:r>
    </w:p>
    <w:p w:rsidR="00124376" w:rsidP="00124376" w:rsidRDefault="00124376" w14:paraId="151950F2" w14:textId="77777777">
      <w:pPr>
        <w:tabs>
          <w:tab w:val="left" w:pos="0"/>
        </w:tabs>
        <w:spacing w:after="0" w:line="240" w:lineRule="auto"/>
        <w:contextualSpacing/>
        <w:jc w:val="both"/>
        <w:rPr>
          <w:rFonts w:ascii="Arial" w:hAnsi="Arial" w:cs="Arial"/>
          <w:sz w:val="24"/>
          <w:szCs w:val="24"/>
          <w:lang w:eastAsia="hr-HR"/>
        </w:rPr>
      </w:pPr>
      <w:r w:rsidRPr="00545387">
        <w:rPr>
          <w:rFonts w:ascii="Arial" w:hAnsi="Arial" w:cs="Arial"/>
          <w:sz w:val="24"/>
          <w:szCs w:val="24"/>
          <w:lang w:eastAsia="hr-HR"/>
        </w:rPr>
        <w:lastRenderedPageBreak/>
        <w:t>6.</w:t>
      </w:r>
      <w:r w:rsidRPr="00545387">
        <w:rPr>
          <w:rFonts w:ascii="Arial" w:hAnsi="Arial" w:cs="Arial"/>
          <w:sz w:val="24"/>
          <w:szCs w:val="24"/>
          <w:lang w:eastAsia="hr-HR"/>
        </w:rPr>
        <w:tab/>
        <w:t xml:space="preserve">Pokretnine stečajnog dužnika vrijednosti iznad 5.000,00 eura (osim pokretnina koje su opterećene zalogom u korist društva GK ING d.o.o.) unovčit će se putem javne dražbe kod Financijske agencije. </w:t>
      </w:r>
    </w:p>
    <w:p w:rsidR="00124376" w:rsidP="00124376" w:rsidRDefault="00124376" w14:paraId="7C648FAE" w14:textId="77777777">
      <w:pPr>
        <w:tabs>
          <w:tab w:val="left" w:pos="0"/>
        </w:tabs>
        <w:spacing w:after="0" w:line="240" w:lineRule="auto"/>
        <w:contextualSpacing/>
        <w:jc w:val="both"/>
        <w:rPr>
          <w:rFonts w:ascii="Arial" w:hAnsi="Arial" w:cs="Arial"/>
          <w:sz w:val="24"/>
          <w:szCs w:val="24"/>
          <w:lang w:eastAsia="hr-HR"/>
        </w:rPr>
      </w:pPr>
    </w:p>
    <w:p w:rsidR="00124376" w:rsidP="00124376" w:rsidRDefault="00124376" w14:paraId="074316FB" w14:textId="77777777">
      <w:pPr>
        <w:tabs>
          <w:tab w:val="left" w:pos="0"/>
        </w:tabs>
        <w:spacing w:after="0" w:line="240" w:lineRule="auto"/>
        <w:contextualSpacing/>
        <w:jc w:val="both"/>
        <w:rPr>
          <w:rFonts w:ascii="Arial" w:hAnsi="Arial" w:eastAsia="Times New Roman" w:cs="Arial"/>
          <w:sz w:val="24"/>
          <w:szCs w:val="24"/>
          <w:lang w:eastAsia="hr-HR"/>
        </w:rPr>
      </w:pPr>
      <w:r>
        <w:rPr>
          <w:rFonts w:ascii="Arial" w:hAnsi="Arial" w:cs="Arial"/>
          <w:sz w:val="24"/>
          <w:szCs w:val="24"/>
          <w:lang w:eastAsia="hr-HR"/>
        </w:rPr>
        <w:t>7.</w:t>
      </w:r>
      <w:r>
        <w:rPr>
          <w:rFonts w:ascii="Arial" w:hAnsi="Arial" w:cs="Arial"/>
          <w:sz w:val="24"/>
          <w:szCs w:val="24"/>
          <w:lang w:eastAsia="hr-HR"/>
        </w:rPr>
        <w:tab/>
        <w:t xml:space="preserve">Odobrava se stečajnoj upraviteljici sklapanje nagodbe prema prijedlogu vjerovnika </w:t>
      </w:r>
      <w:r>
        <w:rPr>
          <w:rFonts w:ascii="Arial" w:hAnsi="Arial" w:eastAsia="Times New Roman" w:cs="Arial"/>
          <w:sz w:val="24"/>
          <w:szCs w:val="24"/>
          <w:lang w:eastAsia="hr-HR"/>
        </w:rPr>
        <w:t xml:space="preserve">INTEGRAL Montage und Anlagentechik GmbH koji je opisan u podnesku koji je danas predan u spis. </w:t>
      </w:r>
    </w:p>
    <w:p w:rsidR="00124376" w:rsidP="00124376" w:rsidRDefault="00124376" w14:paraId="61197123" w14:textId="77777777">
      <w:pPr>
        <w:tabs>
          <w:tab w:val="left" w:pos="0"/>
        </w:tabs>
        <w:spacing w:after="0" w:line="240" w:lineRule="auto"/>
        <w:contextualSpacing/>
        <w:jc w:val="both"/>
        <w:rPr>
          <w:rFonts w:ascii="Arial" w:hAnsi="Arial" w:eastAsia="Times New Roman" w:cs="Arial"/>
          <w:sz w:val="24"/>
          <w:szCs w:val="24"/>
          <w:lang w:eastAsia="hr-HR"/>
        </w:rPr>
      </w:pPr>
    </w:p>
    <w:p w:rsidR="00124376" w:rsidP="00124376" w:rsidRDefault="00124376" w14:paraId="33D53E1A" w14:textId="77777777">
      <w:pPr>
        <w:tabs>
          <w:tab w:val="left" w:pos="0"/>
        </w:tabs>
        <w:spacing w:after="0" w:line="240" w:lineRule="auto"/>
        <w:contextualSpacing/>
        <w:jc w:val="both"/>
        <w:rPr>
          <w:rFonts w:ascii="Arial" w:hAnsi="Arial" w:cs="Arial"/>
          <w:sz w:val="24"/>
          <w:szCs w:val="24"/>
          <w:lang w:eastAsia="hr-HR"/>
        </w:rPr>
      </w:pPr>
      <w:r w:rsidRPr="002A5D30">
        <w:rPr>
          <w:rFonts w:ascii="Arial" w:hAnsi="Arial" w:cs="Arial"/>
          <w:sz w:val="24"/>
          <w:szCs w:val="24"/>
          <w:lang w:eastAsia="hr-HR"/>
        </w:rPr>
        <w:t>8.</w:t>
      </w:r>
      <w:r w:rsidRPr="002A5D30">
        <w:rPr>
          <w:rFonts w:ascii="Arial" w:hAnsi="Arial" w:cs="Arial"/>
          <w:sz w:val="24"/>
          <w:szCs w:val="24"/>
          <w:lang w:eastAsia="hr-HR"/>
        </w:rPr>
        <w:tab/>
        <w:t>Odobrava se stečajnoj upraviteljici da, za potrebe zaštite prava i interesa stečajne mase te eventualnog vođenja ili nastavka sudskih, izvansudskih, ovršnih i drugih postupaka</w:t>
      </w:r>
      <w:r>
        <w:rPr>
          <w:rFonts w:ascii="Arial" w:hAnsi="Arial" w:cs="Arial"/>
          <w:sz w:val="24"/>
          <w:szCs w:val="24"/>
          <w:lang w:eastAsia="hr-HR"/>
        </w:rPr>
        <w:t xml:space="preserve"> (osim postupaka u kojima se kao stranka pojavljuje društvo GK ING d.o.o. uključujući i postupak izvansudske prodaje pokretnina na kojima založno pravo ima društvo GK ING d.o.o.)</w:t>
      </w:r>
      <w:r w:rsidRPr="002A5D30">
        <w:rPr>
          <w:rFonts w:ascii="Arial" w:hAnsi="Arial" w:cs="Arial"/>
          <w:sz w:val="24"/>
          <w:szCs w:val="24"/>
          <w:lang w:eastAsia="hr-HR"/>
        </w:rPr>
        <w:t>, prema potrebi angažira odvjetnika, uz uvjet da se odvjetnička nagrada ugovori na način da naplata ovisi o uspjehu u postupku, odnosno ostvarenoj naplati u korist stečajne mase.</w:t>
      </w:r>
    </w:p>
    <w:p w:rsidR="00124376" w:rsidP="00124376" w:rsidRDefault="00124376" w14:paraId="050FD9EE" w14:textId="77777777">
      <w:pPr>
        <w:tabs>
          <w:tab w:val="left" w:pos="0"/>
        </w:tabs>
        <w:spacing w:after="0" w:line="240" w:lineRule="auto"/>
        <w:contextualSpacing/>
        <w:jc w:val="both"/>
        <w:rPr>
          <w:rFonts w:ascii="Arial" w:hAnsi="Arial" w:cs="Arial"/>
          <w:sz w:val="24"/>
          <w:szCs w:val="24"/>
          <w:lang w:eastAsia="hr-HR"/>
        </w:rPr>
      </w:pPr>
    </w:p>
    <w:p w:rsidRPr="00A72CD2" w:rsidR="00124376" w:rsidP="00124376" w:rsidRDefault="00124376" w14:paraId="722AEB0F" w14:textId="5CE34337">
      <w:pPr>
        <w:tabs>
          <w:tab w:val="left" w:pos="0"/>
        </w:tabs>
        <w:spacing w:after="0" w:line="240" w:lineRule="auto"/>
        <w:contextualSpacing/>
        <w:jc w:val="both"/>
        <w:rPr>
          <w:rFonts w:ascii="Arial" w:hAnsi="Arial" w:cs="Arial"/>
          <w:sz w:val="24"/>
          <w:szCs w:val="24"/>
          <w:lang w:eastAsia="hr-HR"/>
        </w:rPr>
      </w:pPr>
      <w:r>
        <w:rPr>
          <w:rFonts w:ascii="Arial" w:hAnsi="Arial" w:cs="Arial"/>
          <w:sz w:val="24"/>
          <w:szCs w:val="24"/>
          <w:lang w:eastAsia="hr-HR"/>
        </w:rPr>
        <w:t>9.</w:t>
      </w:r>
      <w:r>
        <w:rPr>
          <w:rFonts w:ascii="Arial" w:hAnsi="Arial" w:cs="Arial"/>
          <w:sz w:val="24"/>
          <w:szCs w:val="24"/>
          <w:lang w:eastAsia="hr-HR"/>
        </w:rPr>
        <w:tab/>
      </w:r>
      <w:r w:rsidRPr="00A72CD2">
        <w:rPr>
          <w:rFonts w:ascii="Arial" w:hAnsi="Arial" w:cs="Arial"/>
          <w:sz w:val="24"/>
          <w:szCs w:val="24"/>
          <w:lang w:eastAsia="hr-HR"/>
        </w:rPr>
        <w:t>Ovlašćuje se stečajna upraviteljica da angažira vještaka financijske struke Zdravka Brestovac iz Zagreba sa zadatkom da utvrdi:</w:t>
      </w:r>
    </w:p>
    <w:p w:rsidRPr="00A72CD2" w:rsidR="00124376" w:rsidP="00124376" w:rsidRDefault="00124376" w14:paraId="73889309" w14:textId="77777777">
      <w:pPr>
        <w:tabs>
          <w:tab w:val="left" w:pos="0"/>
        </w:tabs>
        <w:spacing w:after="0" w:line="240" w:lineRule="auto"/>
        <w:contextualSpacing/>
        <w:jc w:val="both"/>
        <w:rPr>
          <w:rFonts w:ascii="Arial" w:hAnsi="Arial" w:cs="Arial"/>
          <w:sz w:val="24"/>
          <w:szCs w:val="24"/>
          <w:lang w:eastAsia="hr-HR"/>
        </w:rPr>
      </w:pPr>
      <w:r w:rsidRPr="00A72CD2">
        <w:rPr>
          <w:rFonts w:ascii="Arial" w:hAnsi="Arial" w:cs="Arial"/>
          <w:sz w:val="24"/>
          <w:szCs w:val="24"/>
          <w:lang w:eastAsia="hr-HR"/>
        </w:rPr>
        <w:t xml:space="preserve">- sadržaj poslovnog odnosa, sadržaj isporuka i međusobni novčani tijek (plaćanja po računima i davanje zajma) između GK GRUPA d.o.o. u stečaju i povezanog društva GK ING d.o.o. te načina i vremena namirenja tražbina GK ING d.o.o. , uključujući i utvrđenje imovine koju je GK ING d.o.o. stekao od GK grupa d.o.o. Pri tome je potrebno obratiti pozornost na vrijeme međusobnih plaćanja te dokaze o stvarno izvršenim uslugama odnosno isporukama od strane GK ING d.o.o. uključujući i dokumentaciju koja dokazuje takve isporuke.  Period od 2022. do otvaranja stečaja u 2026. godini. </w:t>
      </w:r>
    </w:p>
    <w:p w:rsidRPr="00A72CD2" w:rsidR="00124376" w:rsidP="00124376" w:rsidRDefault="00124376" w14:paraId="597DB262" w14:textId="77777777">
      <w:pPr>
        <w:tabs>
          <w:tab w:val="left" w:pos="0"/>
        </w:tabs>
        <w:spacing w:after="0" w:line="240" w:lineRule="auto"/>
        <w:contextualSpacing/>
        <w:jc w:val="both"/>
        <w:rPr>
          <w:rFonts w:ascii="Arial" w:hAnsi="Arial" w:cs="Arial"/>
          <w:sz w:val="24"/>
          <w:szCs w:val="24"/>
          <w:lang w:eastAsia="hr-HR"/>
        </w:rPr>
      </w:pPr>
      <w:r w:rsidRPr="00A72CD2">
        <w:rPr>
          <w:rFonts w:ascii="Arial" w:hAnsi="Arial" w:cs="Arial"/>
          <w:sz w:val="24"/>
          <w:szCs w:val="24"/>
          <w:lang w:eastAsia="hr-HR"/>
        </w:rPr>
        <w:t xml:space="preserve"> - utvrditi uvjete stjecanja vlastitih poslovnih udjela od strane GK GRUPA d.o.o. kao i realnost ugovorene cijene, a s obzirom na stvarnu vrijednost poslovnog udjela.</w:t>
      </w:r>
    </w:p>
    <w:p w:rsidR="00124376" w:rsidP="00124376" w:rsidRDefault="00124376" w14:paraId="46314C04" w14:textId="77777777">
      <w:pPr>
        <w:tabs>
          <w:tab w:val="left" w:pos="0"/>
        </w:tabs>
        <w:spacing w:after="0" w:line="240" w:lineRule="auto"/>
        <w:contextualSpacing/>
        <w:jc w:val="both"/>
        <w:rPr>
          <w:rFonts w:ascii="Arial" w:hAnsi="Arial" w:cs="Arial"/>
          <w:sz w:val="24"/>
          <w:szCs w:val="24"/>
          <w:lang w:eastAsia="hr-HR"/>
        </w:rPr>
      </w:pPr>
      <w:r w:rsidRPr="00A72CD2">
        <w:rPr>
          <w:rFonts w:ascii="Arial" w:hAnsi="Arial" w:cs="Arial"/>
          <w:sz w:val="24"/>
          <w:szCs w:val="24"/>
          <w:lang w:eastAsia="hr-HR"/>
        </w:rPr>
        <w:t>Vjerovnik Raiffeisenbank Austria d.d. predujmiti će iznos od 1.500,00 EUR na ime troškova vještačenja.</w:t>
      </w:r>
    </w:p>
    <w:p w:rsidR="00124376" w:rsidP="00124376" w:rsidRDefault="00124376" w14:paraId="64FB37D2" w14:textId="77777777">
      <w:pPr>
        <w:tabs>
          <w:tab w:val="left" w:pos="0"/>
        </w:tabs>
        <w:spacing w:after="0" w:line="240" w:lineRule="auto"/>
        <w:contextualSpacing/>
        <w:jc w:val="both"/>
        <w:rPr>
          <w:rFonts w:ascii="Arial" w:hAnsi="Arial" w:cs="Arial"/>
          <w:sz w:val="24"/>
          <w:szCs w:val="24"/>
          <w:lang w:eastAsia="hr-HR"/>
        </w:rPr>
      </w:pPr>
    </w:p>
    <w:p w:rsidR="00124376" w:rsidP="00124376" w:rsidRDefault="00124376" w14:paraId="25F709BC" w14:textId="6BAA1FD4">
      <w:pPr>
        <w:tabs>
          <w:tab w:val="left" w:pos="0"/>
        </w:tabs>
        <w:spacing w:after="0" w:line="240" w:lineRule="auto"/>
        <w:contextualSpacing/>
        <w:jc w:val="both"/>
        <w:rPr>
          <w:rFonts w:ascii="Arial" w:hAnsi="Arial" w:cs="Arial"/>
          <w:sz w:val="24"/>
          <w:szCs w:val="24"/>
          <w:lang w:eastAsia="hr-HR"/>
        </w:rPr>
      </w:pPr>
      <w:r>
        <w:rPr>
          <w:rFonts w:ascii="Arial" w:hAnsi="Arial" w:cs="Arial"/>
          <w:sz w:val="24"/>
          <w:szCs w:val="24"/>
          <w:lang w:eastAsia="hr-HR"/>
        </w:rPr>
        <w:t>10</w:t>
      </w:r>
      <w:r w:rsidRPr="00A72CD2">
        <w:rPr>
          <w:rFonts w:ascii="Arial" w:hAnsi="Arial" w:cs="Arial"/>
          <w:sz w:val="24"/>
          <w:szCs w:val="24"/>
          <w:lang w:eastAsia="hr-HR"/>
        </w:rPr>
        <w:t xml:space="preserve">. </w:t>
      </w:r>
      <w:r>
        <w:rPr>
          <w:rFonts w:ascii="Arial" w:hAnsi="Arial" w:cs="Arial"/>
          <w:sz w:val="24"/>
          <w:szCs w:val="24"/>
          <w:lang w:eastAsia="hr-HR"/>
        </w:rPr>
        <w:tab/>
      </w:r>
      <w:r w:rsidRPr="00A72CD2">
        <w:rPr>
          <w:rFonts w:ascii="Arial" w:hAnsi="Arial" w:cs="Arial"/>
          <w:sz w:val="24"/>
          <w:szCs w:val="24"/>
          <w:lang w:eastAsia="hr-HR"/>
        </w:rPr>
        <w:t>Nalaže se stečajnoj upraviteljice da utvrdi način, vrijeme i uvjete raspolaganja pokretnim stvarima koje se nalaze na popisu pokretnih stvari u ugovora o zajmu i sporazuma o osiguranju novčane tražbine zasnivanjem založnog prava na pokretninama od 23.01.2024. godine, a ne nalaze na specifikaciji pokretnih stvari pod razlučnim pravom razlučnog vjerovnika GK ING d.o.o. te o tome podnese izvješće u ovom stečajnom postupku u roku od 15 dana od dana donošenja ove odluke.</w:t>
      </w:r>
    </w:p>
    <w:p w:rsidR="00124376" w:rsidP="00124376" w:rsidRDefault="00124376" w14:paraId="5E96EFC9" w14:textId="77777777">
      <w:pPr>
        <w:tabs>
          <w:tab w:val="left" w:pos="0"/>
        </w:tabs>
        <w:spacing w:after="0" w:line="240" w:lineRule="auto"/>
        <w:contextualSpacing/>
        <w:jc w:val="both"/>
        <w:rPr>
          <w:rFonts w:ascii="Arial" w:hAnsi="Arial" w:cs="Arial"/>
          <w:sz w:val="24"/>
          <w:szCs w:val="24"/>
          <w:lang w:eastAsia="hr-HR"/>
        </w:rPr>
      </w:pPr>
    </w:p>
    <w:p w:rsidRPr="002A5D30" w:rsidR="00124376" w:rsidP="00124376" w:rsidRDefault="00124376" w14:paraId="76E895DA" w14:textId="3A185613">
      <w:pPr>
        <w:tabs>
          <w:tab w:val="left" w:pos="0"/>
        </w:tabs>
        <w:spacing w:after="0" w:line="240" w:lineRule="auto"/>
        <w:contextualSpacing/>
        <w:jc w:val="both"/>
        <w:rPr>
          <w:rFonts w:ascii="Arial" w:hAnsi="Arial" w:cs="Arial"/>
          <w:sz w:val="24"/>
          <w:szCs w:val="24"/>
          <w:lang w:eastAsia="hr-HR"/>
        </w:rPr>
      </w:pPr>
      <w:r>
        <w:rPr>
          <w:rFonts w:ascii="Arial" w:hAnsi="Arial" w:cs="Arial"/>
          <w:sz w:val="24"/>
          <w:szCs w:val="24"/>
          <w:lang w:eastAsia="hr-HR"/>
        </w:rPr>
        <w:t>11</w:t>
      </w:r>
      <w:r w:rsidRPr="00A72CD2">
        <w:rPr>
          <w:rFonts w:ascii="Arial" w:hAnsi="Arial" w:cs="Arial"/>
          <w:sz w:val="24"/>
          <w:szCs w:val="24"/>
          <w:lang w:eastAsia="hr-HR"/>
        </w:rPr>
        <w:t xml:space="preserve">. </w:t>
      </w:r>
      <w:r>
        <w:rPr>
          <w:rFonts w:ascii="Arial" w:hAnsi="Arial" w:cs="Arial"/>
          <w:sz w:val="24"/>
          <w:szCs w:val="24"/>
          <w:lang w:eastAsia="hr-HR"/>
        </w:rPr>
        <w:tab/>
      </w:r>
      <w:r w:rsidRPr="00A72CD2">
        <w:rPr>
          <w:rFonts w:ascii="Arial" w:hAnsi="Arial" w:cs="Arial"/>
          <w:sz w:val="24"/>
          <w:szCs w:val="24"/>
          <w:lang w:eastAsia="hr-HR"/>
        </w:rPr>
        <w:t xml:space="preserve">Nalaže se stečajnoj upraviteljici da se usprotivi izvansudskom namirenju GK ING d.o.o. na založenim pokretnim stvarima, a po članku 6. stavak 2. ugovora  o zajmu i sporazuma o osiguranju novčane tražbine zasnivanjem založnog prava na pokretninama od 23.01.2024. godine, poduzme sve pravne radnje u cilju zaštite prava i interesa stečajnog dužnika, a povodom eventualne predaje u posjed ovih pokretnih stvari trećoj osobi  zatraži sazivanje skupštine vjerovnika na kojoj bi se donijela takva odluka. Ova odluka primjenjuje se do 01. listopada 2026. godine ako stečajni dužnik ili netko od stečajnih vjerovnika ne podnesu tužbu radi pobijanja pravnih radnji dužnika u odnosu na ugovora  o zajmu i sporazuma o osiguranju novčane tražbine zasnivanjem založnog prava na pokretninama od 23.01.2024. godine i/ili zasnovano založno pravo </w:t>
      </w:r>
      <w:r w:rsidRPr="00A72CD2">
        <w:rPr>
          <w:rFonts w:ascii="Arial" w:hAnsi="Arial" w:cs="Arial"/>
          <w:sz w:val="24"/>
          <w:szCs w:val="24"/>
          <w:lang w:eastAsia="hr-HR"/>
        </w:rPr>
        <w:lastRenderedPageBreak/>
        <w:t>u korist GK ING d.o.o., a u slučaju podnošenja takve tužbe radi pobijanja do pravomoćnosti odluke donesene u tom postupku.</w:t>
      </w:r>
    </w:p>
    <w:p w:rsidRPr="00D03CBF" w:rsidR="00A138B8" w:rsidP="00124376" w:rsidRDefault="00A138B8" w14:paraId="0504FDA1" w14:textId="77777777">
      <w:pPr>
        <w:spacing w:after="0" w:line="240" w:lineRule="auto"/>
        <w:jc w:val="both"/>
        <w:rPr>
          <w:rFonts w:ascii="Arial" w:hAnsi="Arial" w:eastAsia="Times New Roman" w:cs="Arial"/>
          <w:sz w:val="24"/>
          <w:szCs w:val="24"/>
          <w:lang w:eastAsia="hr-HR"/>
        </w:rPr>
      </w:pPr>
    </w:p>
    <w:p w:rsidRPr="00D03CBF" w:rsidR="00A138B8" w:rsidP="00124376" w:rsidRDefault="00A138B8" w14:paraId="2B82C642" w14:textId="77777777">
      <w:pPr>
        <w:spacing w:after="0" w:line="240" w:lineRule="auto"/>
        <w:jc w:val="both"/>
        <w:rPr>
          <w:rFonts w:ascii="Arial" w:hAnsi="Arial" w:eastAsia="Times New Roman" w:cs="Arial"/>
          <w:sz w:val="24"/>
          <w:szCs w:val="24"/>
          <w:lang w:eastAsia="hr-HR"/>
        </w:rPr>
      </w:pPr>
    </w:p>
    <w:p w:rsidRPr="00063E73" w:rsidR="00F27124" w:rsidP="00F27124" w:rsidRDefault="00F27124" w14:paraId="52FC915D"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Ovaj zapisnik objavit će se na e-Oglasnoj ploči suda.</w:t>
      </w:r>
    </w:p>
    <w:p w:rsidRPr="00D03CBF" w:rsidR="00A138B8" w:rsidP="0085216E" w:rsidRDefault="00A138B8" w14:paraId="3E619040" w14:textId="77777777">
      <w:pPr>
        <w:spacing w:after="0" w:line="240" w:lineRule="auto"/>
        <w:jc w:val="center"/>
        <w:rPr>
          <w:rFonts w:ascii="Arial" w:hAnsi="Arial" w:eastAsia="Times New Roman" w:cs="Arial"/>
          <w:sz w:val="24"/>
          <w:szCs w:val="24"/>
          <w:lang w:eastAsia="hr-HR"/>
        </w:rPr>
      </w:pPr>
    </w:p>
    <w:p w:rsidR="000470D6" w:rsidP="0085216E" w:rsidRDefault="000470D6" w14:paraId="3FE7BD91" w14:textId="77777777">
      <w:pPr>
        <w:spacing w:after="0" w:line="240" w:lineRule="auto"/>
        <w:jc w:val="center"/>
        <w:rPr>
          <w:rFonts w:ascii="Arial" w:hAnsi="Arial" w:eastAsia="Times New Roman" w:cs="Arial"/>
          <w:sz w:val="24"/>
          <w:szCs w:val="24"/>
          <w:lang w:eastAsia="hr-HR"/>
        </w:rPr>
      </w:pPr>
    </w:p>
    <w:p w:rsidRPr="00D03CBF" w:rsidR="0085216E" w:rsidP="0085216E" w:rsidRDefault="0085216E" w14:paraId="3860471B" w14:textId="4DECD8CD">
      <w:pPr>
        <w:spacing w:after="0" w:line="240" w:lineRule="auto"/>
        <w:jc w:val="center"/>
        <w:rPr>
          <w:rFonts w:ascii="Arial" w:hAnsi="Arial" w:eastAsia="Times New Roman" w:cs="Arial"/>
          <w:sz w:val="24"/>
          <w:szCs w:val="24"/>
          <w:lang w:eastAsia="hr-HR"/>
        </w:rPr>
      </w:pPr>
      <w:r w:rsidRPr="00D03CBF">
        <w:rPr>
          <w:rFonts w:ascii="Arial" w:hAnsi="Arial" w:eastAsia="Times New Roman" w:cs="Arial"/>
          <w:sz w:val="24"/>
          <w:szCs w:val="24"/>
          <w:lang w:eastAsia="hr-HR"/>
        </w:rPr>
        <w:t xml:space="preserve">Dovršeno u </w:t>
      </w:r>
      <w:r w:rsidR="00124376">
        <w:rPr>
          <w:rFonts w:ascii="Arial" w:hAnsi="Arial" w:eastAsia="Times New Roman" w:cs="Arial"/>
          <w:sz w:val="24"/>
          <w:szCs w:val="24"/>
          <w:lang w:eastAsia="hr-HR"/>
        </w:rPr>
        <w:t>12,3</w:t>
      </w:r>
      <w:r w:rsidRPr="00D03CBF" w:rsidR="006C4130">
        <w:rPr>
          <w:rFonts w:ascii="Arial" w:hAnsi="Arial" w:eastAsia="Times New Roman" w:cs="Arial"/>
          <w:sz w:val="24"/>
          <w:szCs w:val="24"/>
          <w:lang w:eastAsia="hr-HR"/>
        </w:rPr>
        <w:t>0</w:t>
      </w:r>
      <w:r w:rsidRPr="00D03CBF">
        <w:rPr>
          <w:rFonts w:ascii="Arial" w:hAnsi="Arial" w:eastAsia="Times New Roman" w:cs="Arial"/>
          <w:sz w:val="24"/>
          <w:szCs w:val="24"/>
          <w:lang w:eastAsia="hr-HR"/>
        </w:rPr>
        <w:t xml:space="preserve"> sati.</w:t>
      </w:r>
    </w:p>
    <w:p w:rsidRPr="00D03CBF" w:rsidR="0085216E" w:rsidP="0085216E" w:rsidRDefault="0085216E" w14:paraId="6094B212" w14:textId="77777777">
      <w:pPr>
        <w:spacing w:after="0" w:line="240" w:lineRule="auto"/>
        <w:jc w:val="both"/>
        <w:rPr>
          <w:rFonts w:ascii="Arial" w:hAnsi="Arial" w:eastAsia="Times New Roman" w:cs="Arial"/>
          <w:sz w:val="24"/>
          <w:szCs w:val="24"/>
          <w:lang w:eastAsia="hr-HR"/>
        </w:rPr>
      </w:pPr>
    </w:p>
    <w:p w:rsidRPr="00D03CBF" w:rsidR="0085216E" w:rsidP="006C4130" w:rsidRDefault="0085216E" w14:paraId="43803F85" w14:textId="79896AEC">
      <w:pPr>
        <w:spacing w:after="0" w:line="240" w:lineRule="auto"/>
        <w:ind w:left="1416" w:firstLine="708"/>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Sudac:</w:t>
      </w:r>
      <w:r w:rsidRPr="00D03CBF" w:rsidR="006C4130">
        <w:rPr>
          <w:rFonts w:ascii="Arial" w:hAnsi="Arial" w:eastAsia="Times New Roman" w:cs="Arial"/>
          <w:sz w:val="24"/>
          <w:szCs w:val="24"/>
          <w:lang w:eastAsia="hr-HR"/>
        </w:rPr>
        <w:tab/>
      </w:r>
      <w:r w:rsidRPr="00D03CBF" w:rsidR="006C4130">
        <w:rPr>
          <w:rFonts w:ascii="Arial" w:hAnsi="Arial" w:eastAsia="Times New Roman" w:cs="Arial"/>
          <w:sz w:val="24"/>
          <w:szCs w:val="24"/>
          <w:lang w:eastAsia="hr-HR"/>
        </w:rPr>
        <w:tab/>
      </w:r>
      <w:r w:rsidRPr="00D03CBF" w:rsidR="006C4130">
        <w:rPr>
          <w:rFonts w:ascii="Arial" w:hAnsi="Arial" w:eastAsia="Times New Roman" w:cs="Arial"/>
          <w:sz w:val="24"/>
          <w:szCs w:val="24"/>
          <w:lang w:eastAsia="hr-HR"/>
        </w:rPr>
        <w:tab/>
      </w:r>
      <w:r w:rsidRPr="00D03CBF" w:rsidR="006C4130">
        <w:rPr>
          <w:rFonts w:ascii="Arial" w:hAnsi="Arial" w:eastAsia="Times New Roman" w:cs="Arial"/>
          <w:sz w:val="24"/>
          <w:szCs w:val="24"/>
          <w:lang w:eastAsia="hr-HR"/>
        </w:rPr>
        <w:tab/>
        <w:t>Stečajn</w:t>
      </w:r>
      <w:r w:rsidR="00284EA0">
        <w:rPr>
          <w:rFonts w:ascii="Arial" w:hAnsi="Arial" w:eastAsia="Times New Roman" w:cs="Arial"/>
          <w:sz w:val="24"/>
          <w:szCs w:val="24"/>
          <w:lang w:eastAsia="hr-HR"/>
        </w:rPr>
        <w:t>a</w:t>
      </w:r>
      <w:r w:rsidRPr="00D03CBF" w:rsidR="006C4130">
        <w:rPr>
          <w:rFonts w:ascii="Arial" w:hAnsi="Arial" w:eastAsia="Times New Roman" w:cs="Arial"/>
          <w:sz w:val="24"/>
          <w:szCs w:val="24"/>
          <w:lang w:eastAsia="hr-HR"/>
        </w:rPr>
        <w:t xml:space="preserve"> upravitelj</w:t>
      </w:r>
      <w:r w:rsidR="00284EA0">
        <w:rPr>
          <w:rFonts w:ascii="Arial" w:hAnsi="Arial" w:eastAsia="Times New Roman" w:cs="Arial"/>
          <w:sz w:val="24"/>
          <w:szCs w:val="24"/>
          <w:lang w:eastAsia="hr-HR"/>
        </w:rPr>
        <w:t>ica</w:t>
      </w:r>
      <w:r w:rsidRPr="00D03CBF" w:rsidR="006C4130">
        <w:rPr>
          <w:rFonts w:ascii="Arial" w:hAnsi="Arial" w:eastAsia="Times New Roman" w:cs="Arial"/>
          <w:sz w:val="24"/>
          <w:szCs w:val="24"/>
          <w:lang w:eastAsia="hr-HR"/>
        </w:rPr>
        <w:t>:</w:t>
      </w:r>
    </w:p>
    <w:p w:rsidRPr="00D03CBF" w:rsidR="0085216E" w:rsidP="0085216E" w:rsidRDefault="0085216E" w14:paraId="2A11A922" w14:textId="77777777">
      <w:pPr>
        <w:spacing w:after="0" w:line="240" w:lineRule="auto"/>
        <w:ind w:left="2832" w:firstLine="708"/>
        <w:jc w:val="center"/>
        <w:rPr>
          <w:rFonts w:ascii="Arial" w:hAnsi="Arial" w:eastAsia="Times New Roman" w:cs="Arial"/>
          <w:sz w:val="24"/>
          <w:szCs w:val="24"/>
          <w:lang w:eastAsia="hr-HR"/>
        </w:rPr>
      </w:pPr>
    </w:p>
    <w:p w:rsidRPr="00D03CBF" w:rsidR="0085216E" w:rsidP="0085216E" w:rsidRDefault="0085216E" w14:paraId="029252B3" w14:textId="77777777">
      <w:pPr>
        <w:spacing w:after="0" w:line="240" w:lineRule="auto"/>
        <w:ind w:left="2832" w:firstLine="708"/>
        <w:jc w:val="center"/>
        <w:rPr>
          <w:rFonts w:ascii="Arial" w:hAnsi="Arial" w:eastAsia="Times New Roman" w:cs="Arial"/>
          <w:sz w:val="24"/>
          <w:szCs w:val="24"/>
          <w:lang w:eastAsia="hr-HR"/>
        </w:rPr>
      </w:pPr>
    </w:p>
    <w:p w:rsidRPr="00D03CBF" w:rsidR="003676A5" w:rsidP="0085216E" w:rsidRDefault="003676A5" w14:paraId="427B4C3B" w14:textId="77777777">
      <w:pPr>
        <w:spacing w:after="0" w:line="240" w:lineRule="auto"/>
        <w:ind w:left="2832" w:firstLine="708"/>
        <w:jc w:val="center"/>
        <w:rPr>
          <w:rFonts w:ascii="Arial" w:hAnsi="Arial" w:eastAsia="Times New Roman" w:cs="Arial"/>
          <w:sz w:val="24"/>
          <w:szCs w:val="24"/>
          <w:lang w:eastAsia="hr-HR"/>
        </w:rPr>
      </w:pPr>
    </w:p>
    <w:p w:rsidRPr="00D03CBF" w:rsidR="003676A5" w:rsidP="0085216E" w:rsidRDefault="003676A5" w14:paraId="0F285DEA" w14:textId="77777777">
      <w:pPr>
        <w:spacing w:after="0" w:line="240" w:lineRule="auto"/>
        <w:ind w:left="2832" w:firstLine="708"/>
        <w:jc w:val="center"/>
        <w:rPr>
          <w:rFonts w:ascii="Arial" w:hAnsi="Arial" w:eastAsia="Times New Roman" w:cs="Arial"/>
          <w:sz w:val="24"/>
          <w:szCs w:val="24"/>
          <w:lang w:eastAsia="hr-HR"/>
        </w:rPr>
      </w:pPr>
    </w:p>
    <w:p w:rsidRPr="00D03CBF" w:rsidR="00EF5B9A" w:rsidP="0085216E" w:rsidRDefault="00EF5B9A" w14:paraId="1AA78266" w14:textId="77777777">
      <w:pPr>
        <w:spacing w:after="0" w:line="240" w:lineRule="auto"/>
        <w:ind w:left="2832" w:firstLine="708"/>
        <w:jc w:val="center"/>
        <w:rPr>
          <w:rFonts w:ascii="Arial" w:hAnsi="Arial" w:eastAsia="Times New Roman" w:cs="Arial"/>
          <w:sz w:val="24"/>
          <w:szCs w:val="24"/>
          <w:lang w:eastAsia="hr-HR"/>
        </w:rPr>
      </w:pPr>
    </w:p>
    <w:p w:rsidR="00075363" w:rsidP="006C4130" w:rsidRDefault="0085216E" w14:paraId="4D6DC9B0" w14:textId="77777777">
      <w:pPr>
        <w:spacing w:after="0" w:line="240" w:lineRule="auto"/>
        <w:ind w:left="1416" w:firstLine="708"/>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 xml:space="preserve">Zapisničar:            </w:t>
      </w:r>
      <w:r w:rsidRPr="00D03CBF" w:rsidR="006C4130">
        <w:rPr>
          <w:rFonts w:ascii="Arial" w:hAnsi="Arial" w:eastAsia="Times New Roman" w:cs="Arial"/>
          <w:sz w:val="24"/>
          <w:szCs w:val="24"/>
          <w:lang w:eastAsia="hr-HR"/>
        </w:rPr>
        <w:tab/>
      </w:r>
      <w:r w:rsidRPr="00D03CBF" w:rsidR="006C4130">
        <w:rPr>
          <w:rFonts w:ascii="Arial" w:hAnsi="Arial" w:eastAsia="Times New Roman" w:cs="Arial"/>
          <w:sz w:val="24"/>
          <w:szCs w:val="24"/>
          <w:lang w:eastAsia="hr-HR"/>
        </w:rPr>
        <w:tab/>
      </w:r>
      <w:r w:rsidRPr="00D03CBF" w:rsidR="006C4130">
        <w:rPr>
          <w:rFonts w:ascii="Arial" w:hAnsi="Arial" w:eastAsia="Times New Roman" w:cs="Arial"/>
          <w:sz w:val="24"/>
          <w:szCs w:val="24"/>
          <w:lang w:eastAsia="hr-HR"/>
        </w:rPr>
        <w:tab/>
      </w:r>
    </w:p>
    <w:p w:rsidR="00075363" w:rsidP="006C4130" w:rsidRDefault="00075363" w14:paraId="2678D5E3" w14:textId="77777777">
      <w:pPr>
        <w:spacing w:after="0" w:line="240" w:lineRule="auto"/>
        <w:ind w:left="1416" w:firstLine="708"/>
        <w:jc w:val="both"/>
        <w:rPr>
          <w:rFonts w:ascii="Arial" w:hAnsi="Arial" w:eastAsia="Times New Roman" w:cs="Arial"/>
          <w:sz w:val="24"/>
          <w:szCs w:val="24"/>
          <w:lang w:eastAsia="hr-HR"/>
        </w:rPr>
      </w:pPr>
    </w:p>
    <w:p w:rsidR="00BC5EFF" w:rsidP="006C4130" w:rsidRDefault="00BC5EFF" w14:paraId="4272B18F" w14:textId="77777777">
      <w:pPr>
        <w:spacing w:after="0" w:line="240" w:lineRule="auto"/>
        <w:ind w:left="1416" w:firstLine="708"/>
        <w:jc w:val="both"/>
        <w:rPr>
          <w:rFonts w:ascii="Arial" w:hAnsi="Arial" w:eastAsia="Times New Roman" w:cs="Arial"/>
          <w:sz w:val="24"/>
          <w:szCs w:val="24"/>
          <w:lang w:eastAsia="hr-HR"/>
        </w:rPr>
      </w:pPr>
    </w:p>
    <w:p w:rsidR="00124376" w:rsidP="006C4130" w:rsidRDefault="00124376" w14:paraId="28757894" w14:textId="77777777">
      <w:pPr>
        <w:spacing w:after="0" w:line="240" w:lineRule="auto"/>
        <w:ind w:left="1416" w:firstLine="708"/>
        <w:jc w:val="both"/>
        <w:rPr>
          <w:rFonts w:ascii="Arial" w:hAnsi="Arial" w:eastAsia="Times New Roman" w:cs="Arial"/>
          <w:sz w:val="24"/>
          <w:szCs w:val="24"/>
          <w:lang w:eastAsia="hr-HR"/>
        </w:rPr>
      </w:pPr>
    </w:p>
    <w:p w:rsidRPr="00D03CBF" w:rsidR="0085216E" w:rsidP="006C4130" w:rsidRDefault="0085216E" w14:paraId="274232DC" w14:textId="6A3904AE">
      <w:pPr>
        <w:spacing w:after="0" w:line="240" w:lineRule="auto"/>
        <w:ind w:left="1416" w:firstLine="708"/>
        <w:jc w:val="both"/>
        <w:rPr>
          <w:rFonts w:ascii="Arial" w:hAnsi="Arial" w:eastAsia="Times New Roman" w:cs="Arial"/>
          <w:sz w:val="24"/>
          <w:szCs w:val="24"/>
          <w:lang w:eastAsia="hr-HR"/>
        </w:rPr>
      </w:pPr>
      <w:r w:rsidRPr="00D03CBF">
        <w:rPr>
          <w:rFonts w:ascii="Arial" w:hAnsi="Arial" w:eastAsia="Times New Roman" w:cs="Arial"/>
          <w:sz w:val="24"/>
          <w:szCs w:val="24"/>
          <w:lang w:eastAsia="hr-HR"/>
        </w:rPr>
        <w:t xml:space="preserve"> </w:t>
      </w:r>
    </w:p>
    <w:p w:rsidR="00075363" w:rsidP="00075363" w:rsidRDefault="00075363" w14:paraId="5B96B140" w14:textId="736C6B83">
      <w:pPr>
        <w:spacing w:after="0" w:line="240" w:lineRule="auto"/>
        <w:rPr>
          <w:rFonts w:ascii="Arial" w:hAnsi="Arial" w:cs="Arial"/>
          <w:sz w:val="24"/>
          <w:szCs w:val="24"/>
        </w:rPr>
      </w:pPr>
      <w:r w:rsidRPr="00075363">
        <w:rPr>
          <w:rFonts w:ascii="Arial" w:hAnsi="Arial" w:cs="Arial"/>
          <w:sz w:val="24"/>
          <w:szCs w:val="24"/>
        </w:rPr>
        <w:t>-  vjerovnik RH</w:t>
      </w:r>
    </w:p>
    <w:p w:rsidR="00075363" w:rsidP="00075363" w:rsidRDefault="00075363" w14:paraId="7E91D948" w14:textId="77777777">
      <w:pPr>
        <w:spacing w:after="0" w:line="240" w:lineRule="auto"/>
        <w:rPr>
          <w:rFonts w:ascii="Arial" w:hAnsi="Arial" w:cs="Arial"/>
          <w:sz w:val="24"/>
          <w:szCs w:val="24"/>
        </w:rPr>
      </w:pPr>
    </w:p>
    <w:p w:rsidRPr="00075363" w:rsidR="00075363" w:rsidP="00075363" w:rsidRDefault="00075363" w14:paraId="4C63FEB2" w14:textId="77777777">
      <w:pPr>
        <w:spacing w:after="0" w:line="240" w:lineRule="auto"/>
        <w:rPr>
          <w:rFonts w:ascii="Arial" w:hAnsi="Arial" w:cs="Arial"/>
          <w:sz w:val="24"/>
          <w:szCs w:val="24"/>
        </w:rPr>
      </w:pPr>
    </w:p>
    <w:p w:rsidR="00075363" w:rsidP="00075363" w:rsidRDefault="00075363" w14:paraId="3F1ACC2D" w14:textId="225BCEAC">
      <w:pPr>
        <w:spacing w:after="0" w:line="240" w:lineRule="auto"/>
        <w:rPr>
          <w:rFonts w:ascii="Arial" w:hAnsi="Arial" w:cs="Arial"/>
          <w:sz w:val="24"/>
          <w:szCs w:val="24"/>
        </w:rPr>
      </w:pPr>
      <w:r w:rsidRPr="00075363">
        <w:rPr>
          <w:rFonts w:ascii="Arial" w:hAnsi="Arial" w:cs="Arial"/>
          <w:sz w:val="24"/>
          <w:szCs w:val="24"/>
        </w:rPr>
        <w:t>- vjerovnik: Fond za zaštitu okoliša i energetsku učinkovitost</w:t>
      </w:r>
    </w:p>
    <w:p w:rsidR="00075363" w:rsidP="00075363" w:rsidRDefault="00075363" w14:paraId="25038BCC" w14:textId="77777777">
      <w:pPr>
        <w:spacing w:after="0" w:line="240" w:lineRule="auto"/>
        <w:rPr>
          <w:rFonts w:ascii="Arial" w:hAnsi="Arial" w:cs="Arial"/>
          <w:sz w:val="24"/>
          <w:szCs w:val="24"/>
        </w:rPr>
      </w:pPr>
    </w:p>
    <w:p w:rsidRPr="00075363" w:rsidR="00075363" w:rsidP="00075363" w:rsidRDefault="00075363" w14:paraId="1A45ACA2" w14:textId="77777777">
      <w:pPr>
        <w:spacing w:after="0" w:line="240" w:lineRule="auto"/>
        <w:rPr>
          <w:rFonts w:ascii="Arial" w:hAnsi="Arial" w:cs="Arial"/>
          <w:sz w:val="24"/>
          <w:szCs w:val="24"/>
        </w:rPr>
      </w:pPr>
    </w:p>
    <w:p w:rsidR="00075363" w:rsidP="00075363" w:rsidRDefault="00075363" w14:paraId="0217B1B8" w14:textId="24132B17">
      <w:pPr>
        <w:spacing w:after="0" w:line="240" w:lineRule="auto"/>
        <w:rPr>
          <w:rFonts w:ascii="Arial" w:hAnsi="Arial" w:cs="Arial"/>
          <w:sz w:val="24"/>
          <w:szCs w:val="24"/>
        </w:rPr>
      </w:pPr>
      <w:r w:rsidRPr="00075363">
        <w:rPr>
          <w:rFonts w:ascii="Arial" w:hAnsi="Arial" w:cs="Arial"/>
          <w:sz w:val="24"/>
          <w:szCs w:val="24"/>
        </w:rPr>
        <w:t>- vjerovnik: Lomnica j.d.o.o.</w:t>
      </w:r>
    </w:p>
    <w:p w:rsidR="00075363" w:rsidP="00075363" w:rsidRDefault="00075363" w14:paraId="16119165" w14:textId="77777777">
      <w:pPr>
        <w:spacing w:after="0" w:line="240" w:lineRule="auto"/>
        <w:rPr>
          <w:rFonts w:ascii="Arial" w:hAnsi="Arial" w:cs="Arial"/>
          <w:sz w:val="24"/>
          <w:szCs w:val="24"/>
        </w:rPr>
      </w:pPr>
    </w:p>
    <w:p w:rsidRPr="00075363" w:rsidR="00075363" w:rsidP="00075363" w:rsidRDefault="00075363" w14:paraId="346D6677" w14:textId="77777777">
      <w:pPr>
        <w:spacing w:after="0" w:line="240" w:lineRule="auto"/>
        <w:rPr>
          <w:rFonts w:ascii="Arial" w:hAnsi="Arial" w:cs="Arial"/>
          <w:sz w:val="24"/>
          <w:szCs w:val="24"/>
        </w:rPr>
      </w:pPr>
    </w:p>
    <w:p w:rsidR="00075363" w:rsidP="00075363" w:rsidRDefault="00075363" w14:paraId="62098B60" w14:textId="4FE9EDD2">
      <w:pPr>
        <w:spacing w:after="0" w:line="240" w:lineRule="auto"/>
        <w:rPr>
          <w:rFonts w:ascii="Arial" w:hAnsi="Arial" w:cs="Arial"/>
          <w:sz w:val="24"/>
          <w:szCs w:val="24"/>
        </w:rPr>
      </w:pPr>
      <w:r w:rsidRPr="00075363">
        <w:rPr>
          <w:rFonts w:ascii="Arial" w:hAnsi="Arial" w:cs="Arial"/>
          <w:sz w:val="24"/>
          <w:szCs w:val="24"/>
        </w:rPr>
        <w:t>- vjerovnik: Obrt Gold gradnja, vlasnik Dragutin Lukavečki</w:t>
      </w:r>
    </w:p>
    <w:p w:rsidR="00075363" w:rsidP="00075363" w:rsidRDefault="00075363" w14:paraId="50734141" w14:textId="77777777">
      <w:pPr>
        <w:spacing w:after="0" w:line="240" w:lineRule="auto"/>
        <w:rPr>
          <w:rFonts w:ascii="Arial" w:hAnsi="Arial" w:cs="Arial"/>
          <w:sz w:val="24"/>
          <w:szCs w:val="24"/>
        </w:rPr>
      </w:pPr>
    </w:p>
    <w:p w:rsidRPr="00075363" w:rsidR="00075363" w:rsidP="00075363" w:rsidRDefault="00075363" w14:paraId="323A2729" w14:textId="77777777">
      <w:pPr>
        <w:spacing w:after="0" w:line="240" w:lineRule="auto"/>
        <w:rPr>
          <w:rFonts w:ascii="Arial" w:hAnsi="Arial" w:cs="Arial"/>
          <w:sz w:val="24"/>
          <w:szCs w:val="24"/>
        </w:rPr>
      </w:pPr>
    </w:p>
    <w:p w:rsidR="00075363" w:rsidP="00075363" w:rsidRDefault="00075363" w14:paraId="2334D02D" w14:textId="2FD08213">
      <w:pPr>
        <w:spacing w:after="0" w:line="240" w:lineRule="auto"/>
        <w:rPr>
          <w:rFonts w:ascii="Arial" w:hAnsi="Arial" w:cs="Arial"/>
          <w:sz w:val="24"/>
          <w:szCs w:val="24"/>
        </w:rPr>
      </w:pPr>
      <w:r w:rsidRPr="00075363">
        <w:rPr>
          <w:rFonts w:ascii="Arial" w:hAnsi="Arial" w:cs="Arial"/>
          <w:sz w:val="24"/>
          <w:szCs w:val="24"/>
        </w:rPr>
        <w:t>- vjerovnik: IVICOM Consulting d.o.o.</w:t>
      </w:r>
    </w:p>
    <w:p w:rsidR="00B75128" w:rsidP="00075363" w:rsidRDefault="00B75128" w14:paraId="01764287" w14:textId="77777777">
      <w:pPr>
        <w:spacing w:after="0" w:line="240" w:lineRule="auto"/>
        <w:rPr>
          <w:rFonts w:ascii="Arial" w:hAnsi="Arial" w:cs="Arial"/>
          <w:sz w:val="24"/>
          <w:szCs w:val="24"/>
        </w:rPr>
      </w:pPr>
    </w:p>
    <w:p w:rsidRPr="00075363" w:rsidR="00075363" w:rsidP="00075363" w:rsidRDefault="00075363" w14:paraId="696CB27E" w14:textId="77777777">
      <w:pPr>
        <w:spacing w:after="0" w:line="240" w:lineRule="auto"/>
        <w:rPr>
          <w:rFonts w:ascii="Arial" w:hAnsi="Arial" w:cs="Arial"/>
          <w:sz w:val="24"/>
          <w:szCs w:val="24"/>
        </w:rPr>
      </w:pPr>
    </w:p>
    <w:p w:rsidR="00075363" w:rsidP="00075363" w:rsidRDefault="00075363" w14:paraId="3C2300DA" w14:textId="75118066">
      <w:pPr>
        <w:spacing w:after="0" w:line="240" w:lineRule="auto"/>
        <w:rPr>
          <w:rFonts w:ascii="Arial" w:hAnsi="Arial" w:cs="Arial"/>
          <w:sz w:val="24"/>
          <w:szCs w:val="24"/>
        </w:rPr>
      </w:pPr>
      <w:r w:rsidRPr="00075363">
        <w:rPr>
          <w:rFonts w:ascii="Arial" w:hAnsi="Arial" w:cs="Arial"/>
          <w:sz w:val="24"/>
          <w:szCs w:val="24"/>
        </w:rPr>
        <w:t>- vjerovnik: Maja Smetiško</w:t>
      </w:r>
    </w:p>
    <w:p w:rsidR="00075363" w:rsidP="00075363" w:rsidRDefault="00075363" w14:paraId="17EA223A" w14:textId="77777777">
      <w:pPr>
        <w:spacing w:after="0" w:line="240" w:lineRule="auto"/>
        <w:rPr>
          <w:rFonts w:ascii="Arial" w:hAnsi="Arial" w:cs="Arial"/>
          <w:sz w:val="24"/>
          <w:szCs w:val="24"/>
        </w:rPr>
      </w:pPr>
    </w:p>
    <w:p w:rsidRPr="00075363" w:rsidR="00075363" w:rsidP="00075363" w:rsidRDefault="00075363" w14:paraId="7E3D24F1" w14:textId="77777777">
      <w:pPr>
        <w:spacing w:after="0" w:line="240" w:lineRule="auto"/>
        <w:rPr>
          <w:rFonts w:ascii="Arial" w:hAnsi="Arial" w:cs="Arial"/>
          <w:sz w:val="24"/>
          <w:szCs w:val="24"/>
        </w:rPr>
      </w:pPr>
    </w:p>
    <w:p w:rsidR="00075363" w:rsidP="00075363" w:rsidRDefault="00075363" w14:paraId="25E46F02" w14:textId="215AE14A">
      <w:pPr>
        <w:spacing w:after="0" w:line="240" w:lineRule="auto"/>
        <w:rPr>
          <w:rFonts w:ascii="Arial" w:hAnsi="Arial" w:cs="Arial"/>
          <w:sz w:val="24"/>
          <w:szCs w:val="24"/>
        </w:rPr>
      </w:pPr>
      <w:r w:rsidRPr="00075363">
        <w:rPr>
          <w:rFonts w:ascii="Arial" w:hAnsi="Arial" w:cs="Arial"/>
          <w:sz w:val="24"/>
          <w:szCs w:val="24"/>
        </w:rPr>
        <w:t>- vjerovnik: JET-SET d.o.o. i WSA Waste Service Austria Gmbh</w:t>
      </w:r>
    </w:p>
    <w:p w:rsidR="00161D24" w:rsidP="00075363" w:rsidRDefault="00161D24" w14:paraId="30108941" w14:textId="77777777">
      <w:pPr>
        <w:spacing w:after="0" w:line="240" w:lineRule="auto"/>
        <w:rPr>
          <w:rFonts w:ascii="Arial" w:hAnsi="Arial" w:cs="Arial"/>
          <w:sz w:val="24"/>
          <w:szCs w:val="24"/>
        </w:rPr>
      </w:pPr>
    </w:p>
    <w:p w:rsidRPr="00075363" w:rsidR="00161D24" w:rsidP="00075363" w:rsidRDefault="00161D24" w14:paraId="055FD8D6" w14:textId="77777777">
      <w:pPr>
        <w:spacing w:after="0" w:line="240" w:lineRule="auto"/>
        <w:rPr>
          <w:rFonts w:ascii="Arial" w:hAnsi="Arial" w:cs="Arial"/>
          <w:sz w:val="24"/>
          <w:szCs w:val="24"/>
        </w:rPr>
      </w:pPr>
    </w:p>
    <w:p w:rsidR="00075363" w:rsidP="00075363" w:rsidRDefault="00075363" w14:paraId="478361F7" w14:textId="22D67DDF">
      <w:pPr>
        <w:spacing w:after="0" w:line="240" w:lineRule="auto"/>
        <w:rPr>
          <w:rFonts w:ascii="Arial" w:hAnsi="Arial" w:cs="Arial"/>
          <w:sz w:val="24"/>
          <w:szCs w:val="24"/>
        </w:rPr>
      </w:pPr>
      <w:r w:rsidRPr="00075363">
        <w:rPr>
          <w:rFonts w:ascii="Arial" w:hAnsi="Arial" w:cs="Arial"/>
          <w:sz w:val="24"/>
          <w:szCs w:val="24"/>
        </w:rPr>
        <w:t>- vjerovnik: PROSIGUR USLUGE d.o.o. i Nastavni zavod za javno zdravstvo primorsko goranske županije</w:t>
      </w:r>
    </w:p>
    <w:p w:rsidR="00161D24" w:rsidP="00075363" w:rsidRDefault="00161D24" w14:paraId="7E52BCBF" w14:textId="77777777">
      <w:pPr>
        <w:spacing w:after="0" w:line="240" w:lineRule="auto"/>
        <w:rPr>
          <w:rFonts w:ascii="Arial" w:hAnsi="Arial" w:cs="Arial"/>
          <w:sz w:val="24"/>
          <w:szCs w:val="24"/>
        </w:rPr>
      </w:pPr>
    </w:p>
    <w:p w:rsidRPr="00075363" w:rsidR="00161D24" w:rsidP="00075363" w:rsidRDefault="00161D24" w14:paraId="442469CD" w14:textId="77777777">
      <w:pPr>
        <w:spacing w:after="0" w:line="240" w:lineRule="auto"/>
        <w:rPr>
          <w:rFonts w:ascii="Arial" w:hAnsi="Arial" w:cs="Arial"/>
          <w:sz w:val="24"/>
          <w:szCs w:val="24"/>
        </w:rPr>
      </w:pPr>
    </w:p>
    <w:p w:rsidR="00075363" w:rsidP="00075363" w:rsidRDefault="00075363" w14:paraId="16520A17" w14:textId="160DF9D2">
      <w:pPr>
        <w:spacing w:after="0" w:line="240" w:lineRule="auto"/>
        <w:rPr>
          <w:rFonts w:ascii="Arial" w:hAnsi="Arial" w:cs="Arial"/>
          <w:sz w:val="24"/>
          <w:szCs w:val="24"/>
        </w:rPr>
      </w:pPr>
      <w:r w:rsidRPr="00075363">
        <w:rPr>
          <w:rFonts w:ascii="Arial" w:hAnsi="Arial" w:cs="Arial"/>
          <w:sz w:val="24"/>
          <w:szCs w:val="24"/>
        </w:rPr>
        <w:t>- vjerovnik: OD Pavliček Ergarac Medved j.t.d.</w:t>
      </w:r>
    </w:p>
    <w:p w:rsidR="00BC5EFF" w:rsidP="00075363" w:rsidRDefault="00BC5EFF" w14:paraId="51504E51" w14:textId="77777777">
      <w:pPr>
        <w:spacing w:after="0" w:line="240" w:lineRule="auto"/>
        <w:rPr>
          <w:rFonts w:ascii="Arial" w:hAnsi="Arial" w:cs="Arial"/>
          <w:sz w:val="24"/>
          <w:szCs w:val="24"/>
        </w:rPr>
      </w:pPr>
    </w:p>
    <w:p w:rsidRPr="00075363" w:rsidR="00BC5EFF" w:rsidP="00075363" w:rsidRDefault="00BC5EFF" w14:paraId="108977F5" w14:textId="77777777">
      <w:pPr>
        <w:spacing w:after="0" w:line="240" w:lineRule="auto"/>
        <w:rPr>
          <w:rFonts w:ascii="Arial" w:hAnsi="Arial" w:cs="Arial"/>
          <w:sz w:val="24"/>
          <w:szCs w:val="24"/>
        </w:rPr>
      </w:pPr>
    </w:p>
    <w:p w:rsidR="00075363" w:rsidP="00075363" w:rsidRDefault="00075363" w14:paraId="6459C129" w14:textId="40832919">
      <w:pPr>
        <w:spacing w:after="0" w:line="240" w:lineRule="auto"/>
        <w:rPr>
          <w:rFonts w:ascii="Arial" w:hAnsi="Arial" w:cs="Arial"/>
          <w:sz w:val="24"/>
          <w:szCs w:val="24"/>
        </w:rPr>
      </w:pPr>
      <w:r w:rsidRPr="00075363">
        <w:rPr>
          <w:rFonts w:ascii="Arial" w:hAnsi="Arial" w:cs="Arial"/>
          <w:sz w:val="24"/>
          <w:szCs w:val="24"/>
        </w:rPr>
        <w:lastRenderedPageBreak/>
        <w:t>- vjerovnik: Raiffeisenbank Austria d.d.</w:t>
      </w:r>
    </w:p>
    <w:p w:rsidR="00BC5EFF" w:rsidP="00075363" w:rsidRDefault="00BC5EFF" w14:paraId="6B671F04" w14:textId="77777777">
      <w:pPr>
        <w:spacing w:after="0" w:line="240" w:lineRule="auto"/>
        <w:rPr>
          <w:rFonts w:ascii="Arial" w:hAnsi="Arial" w:cs="Arial"/>
          <w:sz w:val="24"/>
          <w:szCs w:val="24"/>
        </w:rPr>
      </w:pPr>
    </w:p>
    <w:p w:rsidRPr="00075363" w:rsidR="00BC5EFF" w:rsidP="00075363" w:rsidRDefault="00BC5EFF" w14:paraId="5082B486" w14:textId="77777777">
      <w:pPr>
        <w:spacing w:after="0" w:line="240" w:lineRule="auto"/>
        <w:rPr>
          <w:rFonts w:ascii="Arial" w:hAnsi="Arial" w:cs="Arial"/>
          <w:sz w:val="24"/>
          <w:szCs w:val="24"/>
        </w:rPr>
      </w:pPr>
    </w:p>
    <w:p w:rsidR="00075363" w:rsidP="00075363" w:rsidRDefault="00075363" w14:paraId="6254338F" w14:textId="72E02143">
      <w:pPr>
        <w:spacing w:after="0" w:line="240" w:lineRule="auto"/>
        <w:rPr>
          <w:rFonts w:ascii="Arial" w:hAnsi="Arial" w:cs="Arial"/>
          <w:sz w:val="24"/>
          <w:szCs w:val="24"/>
        </w:rPr>
      </w:pPr>
      <w:r w:rsidRPr="00075363">
        <w:rPr>
          <w:rFonts w:ascii="Arial" w:hAnsi="Arial" w:cs="Arial"/>
          <w:sz w:val="24"/>
          <w:szCs w:val="24"/>
        </w:rPr>
        <w:t>- vjerovnik: IN</w:t>
      </w:r>
      <w:r w:rsidR="00BC5EFF">
        <w:rPr>
          <w:rFonts w:ascii="Arial" w:hAnsi="Arial" w:cs="Arial"/>
          <w:sz w:val="24"/>
          <w:szCs w:val="24"/>
        </w:rPr>
        <w:t>T</w:t>
      </w:r>
      <w:r w:rsidRPr="00075363">
        <w:rPr>
          <w:rFonts w:ascii="Arial" w:hAnsi="Arial" w:cs="Arial"/>
          <w:sz w:val="24"/>
          <w:szCs w:val="24"/>
        </w:rPr>
        <w:t>EGRAL Montage und Anlagentechnik Gmbh</w:t>
      </w:r>
    </w:p>
    <w:p w:rsidR="00BC5EFF" w:rsidP="00075363" w:rsidRDefault="00BC5EFF" w14:paraId="72337947" w14:textId="77777777">
      <w:pPr>
        <w:spacing w:after="0" w:line="240" w:lineRule="auto"/>
        <w:rPr>
          <w:rFonts w:ascii="Arial" w:hAnsi="Arial" w:cs="Arial"/>
          <w:sz w:val="24"/>
          <w:szCs w:val="24"/>
        </w:rPr>
      </w:pPr>
    </w:p>
    <w:p w:rsidRPr="00075363" w:rsidR="00BC5EFF" w:rsidP="00075363" w:rsidRDefault="00BC5EFF" w14:paraId="4601076D" w14:textId="77777777">
      <w:pPr>
        <w:spacing w:after="0" w:line="240" w:lineRule="auto"/>
        <w:rPr>
          <w:rFonts w:ascii="Arial" w:hAnsi="Arial" w:cs="Arial"/>
          <w:sz w:val="24"/>
          <w:szCs w:val="24"/>
        </w:rPr>
      </w:pPr>
    </w:p>
    <w:p w:rsidRPr="00D03CBF" w:rsidR="003D557F" w:rsidP="00075363" w:rsidRDefault="00075363" w14:paraId="31A5F76B" w14:textId="28B1208F">
      <w:pPr>
        <w:spacing w:after="0" w:line="240" w:lineRule="auto"/>
        <w:rPr>
          <w:rFonts w:ascii="Arial" w:hAnsi="Arial" w:cs="Arial"/>
          <w:sz w:val="24"/>
          <w:szCs w:val="24"/>
        </w:rPr>
      </w:pPr>
      <w:r w:rsidRPr="00075363">
        <w:rPr>
          <w:rFonts w:ascii="Arial" w:hAnsi="Arial" w:cs="Arial"/>
          <w:sz w:val="24"/>
          <w:szCs w:val="24"/>
        </w:rPr>
        <w:t>- za vjerovnika: METIS d.d.</w:t>
      </w:r>
    </w:p>
    <w:sectPr w:rsidRPr="00D03CBF"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86B51" w:rsidP="00501147" w:rsidRDefault="00D86B51" w14:paraId="220DD5F9" w14:textId="77777777">
      <w:pPr>
        <w:spacing w:after="0" w:line="240" w:lineRule="auto"/>
      </w:pPr>
      <w:r>
        <w:separator/>
      </w:r>
    </w:p>
  </w:endnote>
  <w:endnote w:type="continuationSeparator" w:id="0">
    <w:p w:rsidR="00D86B51" w:rsidP="00501147" w:rsidRDefault="00D86B51" w14:paraId="469D59FD"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86B51" w:rsidP="00501147" w:rsidRDefault="00D86B51" w14:paraId="5C809E60" w14:textId="77777777">
      <w:pPr>
        <w:spacing w:after="0" w:line="240" w:lineRule="auto"/>
      </w:pPr>
      <w:r>
        <w:separator/>
      </w:r>
    </w:p>
  </w:footnote>
  <w:footnote w:type="continuationSeparator" w:id="0">
    <w:p w:rsidR="00D86B51" w:rsidP="00501147" w:rsidRDefault="00D86B51" w14:paraId="79827686"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03CBF" w:rsidR="006609CA" w:rsidP="00340399" w:rsidRDefault="006609CA" w14:paraId="4A23CCAA" w14:textId="681B2CE9">
    <w:pPr>
      <w:pStyle w:val="Zaglavlje"/>
      <w:spacing w:after="0" w:line="240" w:lineRule="auto"/>
      <w:jc w:val="right"/>
      <w:rPr>
        <w:rFonts w:ascii="Arial" w:hAnsi="Arial" w:cs="Arial"/>
        <w:sz w:val="24"/>
        <w:szCs w:val="24"/>
      </w:rPr>
    </w:pPr>
    <w:r w:rsidRPr="00D03CBF">
      <w:rPr>
        <w:rFonts w:ascii="Arial" w:hAnsi="Arial" w:cs="Arial"/>
        <w:sz w:val="24"/>
        <w:szCs w:val="24"/>
      </w:rPr>
      <w:fldChar w:fldCharType="begin"/>
    </w:r>
    <w:r w:rsidRPr="00D03CBF">
      <w:rPr>
        <w:rFonts w:ascii="Arial" w:hAnsi="Arial" w:cs="Arial"/>
        <w:sz w:val="24"/>
        <w:szCs w:val="24"/>
      </w:rPr>
      <w:instrText xml:space="preserve"> STYLEREF  VS_Verzija  \* MERGEFORMAT </w:instrText>
    </w:r>
    <w:r w:rsidRPr="00D03CBF">
      <w:rPr>
        <w:rFonts w:ascii="Arial" w:hAnsi="Arial" w:cs="Arial"/>
        <w:sz w:val="24"/>
        <w:szCs w:val="24"/>
      </w:rPr>
      <w:fldChar w:fldCharType="separate"/>
    </w:r>
    <w:r w:rsidR="001F07CC">
      <w:rPr>
        <w:rFonts w:ascii="Arial" w:hAnsi="Arial" w:cs="Arial"/>
        <w:noProof/>
        <w:sz w:val="24"/>
        <w:szCs w:val="24"/>
      </w:rPr>
      <w:t>Poslovni broj: St-27/2026-46</w:t>
    </w:r>
    <w:r w:rsidRPr="00D03CBF">
      <w:rPr>
        <w:rFonts w:ascii="Arial" w:hAnsi="Arial" w:cs="Arial"/>
        <w:sz w:val="24"/>
        <w:szCs w:val="24"/>
      </w:rPr>
      <w:fldChar w:fldCharType="end"/>
    </w:r>
  </w:p>
  <w:p w:rsidRPr="00D03CBF" w:rsidR="006609CA" w:rsidP="00A31587" w:rsidRDefault="006609CA" w14:paraId="5A6F6A80" w14:textId="77777777">
    <w:pPr>
      <w:pStyle w:val="Zaglavlje"/>
      <w:spacing w:after="0" w:line="240" w:lineRule="auto"/>
      <w:jc w:val="center"/>
      <w:rPr>
        <w:rFonts w:ascii="Arial" w:hAnsi="Arial" w:cs="Arial"/>
        <w:sz w:val="24"/>
        <w:szCs w:val="24"/>
      </w:rPr>
    </w:pPr>
    <w:r w:rsidRPr="00D03CBF">
      <w:rPr>
        <w:rFonts w:ascii="Arial" w:hAnsi="Arial" w:cs="Arial"/>
        <w:sz w:val="24"/>
        <w:szCs w:val="24"/>
      </w:rPr>
      <w:fldChar w:fldCharType="begin"/>
    </w:r>
    <w:r w:rsidRPr="00D03CBF">
      <w:rPr>
        <w:rFonts w:ascii="Arial" w:hAnsi="Arial" w:cs="Arial"/>
        <w:sz w:val="24"/>
        <w:szCs w:val="24"/>
      </w:rPr>
      <w:instrText>PAGE   \* MERGEFORMAT</w:instrText>
    </w:r>
    <w:r w:rsidRPr="00D03CBF">
      <w:rPr>
        <w:rFonts w:ascii="Arial" w:hAnsi="Arial" w:cs="Arial"/>
        <w:sz w:val="24"/>
        <w:szCs w:val="24"/>
      </w:rPr>
      <w:fldChar w:fldCharType="separate"/>
    </w:r>
    <w:r w:rsidR="005A4949">
      <w:rPr>
        <w:rFonts w:ascii="Arial" w:hAnsi="Arial" w:cs="Arial"/>
        <w:noProof/>
        <w:sz w:val="24"/>
        <w:szCs w:val="24"/>
      </w:rPr>
      <w:t>2</w:t>
    </w:r>
    <w:r w:rsidRPr="00D03CBF">
      <w:rPr>
        <w:rFonts w:ascii="Arial" w:hAnsi="Arial" w:cs="Arial"/>
        <w:sz w:val="24"/>
        <w:szCs w:val="24"/>
      </w:rPr>
      <w:fldChar w:fldCharType="end"/>
    </w:r>
  </w:p>
  <w:p w:rsidR="006609CA" w:rsidP="00A31587" w:rsidRDefault="006609CA" w14:paraId="7F559B0B" w14:textId="7777777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EBBA4724"/>
    <w:multiLevelType w:val="hybridMultilevel"/>
    <w:tmpl w:val="3DFF3E3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26414C"/>
    <w:multiLevelType w:val="hybridMultilevel"/>
    <w:tmpl w:val="5FA0E3C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4E887998"/>
    <w:multiLevelType w:val="hybridMultilevel"/>
    <w:tmpl w:val="10165F3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7">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AE1F02"/>
    <w:multiLevelType w:val="hybridMultilevel"/>
    <w:tmpl w:val="63924DFC"/>
    <w:lvl w:ilvl="0" w:tplc="DF905B64">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6"/>
  </w:num>
  <w:num w:numId="3">
    <w:abstractNumId w:val="3"/>
  </w:num>
  <w:num w:numId="4">
    <w:abstractNumId w:val="7"/>
  </w:num>
  <w:num w:numId="5">
    <w:abstractNumId w:val="2"/>
  </w:num>
  <w:num w:numId="6">
    <w:abstractNumId w:val="10"/>
  </w:num>
  <w:num w:numId="7">
    <w:abstractNumId w:val="8"/>
  </w:num>
  <w:num w:numId="8">
    <w:abstractNumId w:val="1"/>
  </w:num>
  <w:num w:numId="9">
    <w:abstractNumId w:val="9"/>
  </w:num>
  <w:num w:numId="10">
    <w:abstractNumId w:val="5"/>
  </w:num>
  <w:num w:numId="1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12"/>
    <w:rsid w:val="00000B17"/>
    <w:rsid w:val="0000318C"/>
    <w:rsid w:val="000114EC"/>
    <w:rsid w:val="00016E0A"/>
    <w:rsid w:val="0004207D"/>
    <w:rsid w:val="00042298"/>
    <w:rsid w:val="000470D6"/>
    <w:rsid w:val="000476C7"/>
    <w:rsid w:val="00062966"/>
    <w:rsid w:val="00067293"/>
    <w:rsid w:val="00071AE4"/>
    <w:rsid w:val="00075363"/>
    <w:rsid w:val="00087C43"/>
    <w:rsid w:val="000A3779"/>
    <w:rsid w:val="000B7417"/>
    <w:rsid w:val="000C7171"/>
    <w:rsid w:val="000D0C42"/>
    <w:rsid w:val="000D28BF"/>
    <w:rsid w:val="000E72E9"/>
    <w:rsid w:val="000F655C"/>
    <w:rsid w:val="00114F07"/>
    <w:rsid w:val="00120066"/>
    <w:rsid w:val="00124376"/>
    <w:rsid w:val="0012490A"/>
    <w:rsid w:val="00124B0E"/>
    <w:rsid w:val="00136B4A"/>
    <w:rsid w:val="00147D7D"/>
    <w:rsid w:val="00153189"/>
    <w:rsid w:val="00160B9C"/>
    <w:rsid w:val="00161D24"/>
    <w:rsid w:val="00162702"/>
    <w:rsid w:val="0016364E"/>
    <w:rsid w:val="00164D39"/>
    <w:rsid w:val="001776EB"/>
    <w:rsid w:val="00182A3F"/>
    <w:rsid w:val="00185949"/>
    <w:rsid w:val="00194888"/>
    <w:rsid w:val="001A12E8"/>
    <w:rsid w:val="001A4BA2"/>
    <w:rsid w:val="001A7050"/>
    <w:rsid w:val="001C6260"/>
    <w:rsid w:val="001E4185"/>
    <w:rsid w:val="001F07CC"/>
    <w:rsid w:val="001F6DF0"/>
    <w:rsid w:val="00203818"/>
    <w:rsid w:val="00205192"/>
    <w:rsid w:val="00211AB4"/>
    <w:rsid w:val="00215555"/>
    <w:rsid w:val="002311A2"/>
    <w:rsid w:val="00237FCE"/>
    <w:rsid w:val="00247550"/>
    <w:rsid w:val="002603AA"/>
    <w:rsid w:val="002646E5"/>
    <w:rsid w:val="00276CB0"/>
    <w:rsid w:val="00280D38"/>
    <w:rsid w:val="00284EA0"/>
    <w:rsid w:val="002971D6"/>
    <w:rsid w:val="002A0C8D"/>
    <w:rsid w:val="002A2313"/>
    <w:rsid w:val="002A5D30"/>
    <w:rsid w:val="002B1721"/>
    <w:rsid w:val="002B47F1"/>
    <w:rsid w:val="002B766A"/>
    <w:rsid w:val="002C161C"/>
    <w:rsid w:val="002C27FD"/>
    <w:rsid w:val="002C4042"/>
    <w:rsid w:val="002C6209"/>
    <w:rsid w:val="002D2FC4"/>
    <w:rsid w:val="002E3499"/>
    <w:rsid w:val="002E3DDB"/>
    <w:rsid w:val="002F61DE"/>
    <w:rsid w:val="002F6281"/>
    <w:rsid w:val="00301077"/>
    <w:rsid w:val="0030234B"/>
    <w:rsid w:val="00306E84"/>
    <w:rsid w:val="0030777A"/>
    <w:rsid w:val="00313435"/>
    <w:rsid w:val="003151F4"/>
    <w:rsid w:val="00315F68"/>
    <w:rsid w:val="003279B3"/>
    <w:rsid w:val="00331DFC"/>
    <w:rsid w:val="003339C2"/>
    <w:rsid w:val="00337B41"/>
    <w:rsid w:val="00340399"/>
    <w:rsid w:val="00341823"/>
    <w:rsid w:val="00342CFC"/>
    <w:rsid w:val="00343620"/>
    <w:rsid w:val="00345212"/>
    <w:rsid w:val="003525D1"/>
    <w:rsid w:val="00352B7D"/>
    <w:rsid w:val="003616EA"/>
    <w:rsid w:val="0036250D"/>
    <w:rsid w:val="00365307"/>
    <w:rsid w:val="003676A5"/>
    <w:rsid w:val="00367E59"/>
    <w:rsid w:val="00371B91"/>
    <w:rsid w:val="00385BF0"/>
    <w:rsid w:val="003860B4"/>
    <w:rsid w:val="00394A8C"/>
    <w:rsid w:val="003A4477"/>
    <w:rsid w:val="003B54AF"/>
    <w:rsid w:val="003C3FF4"/>
    <w:rsid w:val="003D3D05"/>
    <w:rsid w:val="003D557F"/>
    <w:rsid w:val="003D76C7"/>
    <w:rsid w:val="003E06DF"/>
    <w:rsid w:val="003F1686"/>
    <w:rsid w:val="00413B02"/>
    <w:rsid w:val="00422BA0"/>
    <w:rsid w:val="00443C60"/>
    <w:rsid w:val="00450291"/>
    <w:rsid w:val="00456E44"/>
    <w:rsid w:val="00465D35"/>
    <w:rsid w:val="004747E3"/>
    <w:rsid w:val="00483D47"/>
    <w:rsid w:val="0049257E"/>
    <w:rsid w:val="004957D3"/>
    <w:rsid w:val="0049749B"/>
    <w:rsid w:val="004A0BD1"/>
    <w:rsid w:val="004A5E3C"/>
    <w:rsid w:val="004B4ED5"/>
    <w:rsid w:val="004C7EB8"/>
    <w:rsid w:val="004D3178"/>
    <w:rsid w:val="004D7D26"/>
    <w:rsid w:val="004E1C60"/>
    <w:rsid w:val="00501147"/>
    <w:rsid w:val="00504323"/>
    <w:rsid w:val="00521126"/>
    <w:rsid w:val="00531B01"/>
    <w:rsid w:val="005371C9"/>
    <w:rsid w:val="00545387"/>
    <w:rsid w:val="00547E31"/>
    <w:rsid w:val="005664B4"/>
    <w:rsid w:val="00576EA3"/>
    <w:rsid w:val="00594B82"/>
    <w:rsid w:val="005A0F8E"/>
    <w:rsid w:val="005A22FE"/>
    <w:rsid w:val="005A3BB0"/>
    <w:rsid w:val="005A4949"/>
    <w:rsid w:val="005B231C"/>
    <w:rsid w:val="005D25A1"/>
    <w:rsid w:val="005D3A2F"/>
    <w:rsid w:val="005D4E64"/>
    <w:rsid w:val="005D6DF6"/>
    <w:rsid w:val="005E1D89"/>
    <w:rsid w:val="005F633B"/>
    <w:rsid w:val="00606F1C"/>
    <w:rsid w:val="00611A99"/>
    <w:rsid w:val="00613A73"/>
    <w:rsid w:val="00622B50"/>
    <w:rsid w:val="00642264"/>
    <w:rsid w:val="00642D53"/>
    <w:rsid w:val="006438A3"/>
    <w:rsid w:val="006460DB"/>
    <w:rsid w:val="0065085C"/>
    <w:rsid w:val="006609CA"/>
    <w:rsid w:val="00662134"/>
    <w:rsid w:val="006676D4"/>
    <w:rsid w:val="00685195"/>
    <w:rsid w:val="006A4A6F"/>
    <w:rsid w:val="006B1E07"/>
    <w:rsid w:val="006C4130"/>
    <w:rsid w:val="006D3875"/>
    <w:rsid w:val="006D4669"/>
    <w:rsid w:val="006E7E61"/>
    <w:rsid w:val="006F19B6"/>
    <w:rsid w:val="007052BC"/>
    <w:rsid w:val="00716D8F"/>
    <w:rsid w:val="007207C9"/>
    <w:rsid w:val="00720C94"/>
    <w:rsid w:val="00741600"/>
    <w:rsid w:val="00752D2F"/>
    <w:rsid w:val="00753A44"/>
    <w:rsid w:val="007557D0"/>
    <w:rsid w:val="00757A30"/>
    <w:rsid w:val="00761DFA"/>
    <w:rsid w:val="00774898"/>
    <w:rsid w:val="007765BD"/>
    <w:rsid w:val="007802E2"/>
    <w:rsid w:val="0078776D"/>
    <w:rsid w:val="007968AB"/>
    <w:rsid w:val="007A409A"/>
    <w:rsid w:val="007B47FD"/>
    <w:rsid w:val="007B628C"/>
    <w:rsid w:val="007D0B41"/>
    <w:rsid w:val="007D3FFC"/>
    <w:rsid w:val="007F6C13"/>
    <w:rsid w:val="008148B1"/>
    <w:rsid w:val="008215A8"/>
    <w:rsid w:val="008253A8"/>
    <w:rsid w:val="00833A13"/>
    <w:rsid w:val="008450A3"/>
    <w:rsid w:val="0085216E"/>
    <w:rsid w:val="00853C90"/>
    <w:rsid w:val="00860236"/>
    <w:rsid w:val="00862215"/>
    <w:rsid w:val="008659E3"/>
    <w:rsid w:val="0087169E"/>
    <w:rsid w:val="008742B7"/>
    <w:rsid w:val="00876EB3"/>
    <w:rsid w:val="00886174"/>
    <w:rsid w:val="00891079"/>
    <w:rsid w:val="00894F4D"/>
    <w:rsid w:val="008A14A2"/>
    <w:rsid w:val="008A33A7"/>
    <w:rsid w:val="008A6557"/>
    <w:rsid w:val="008B33FA"/>
    <w:rsid w:val="008C1508"/>
    <w:rsid w:val="008C4EFB"/>
    <w:rsid w:val="008C5CEC"/>
    <w:rsid w:val="008D05FD"/>
    <w:rsid w:val="008D64DF"/>
    <w:rsid w:val="008E2C4D"/>
    <w:rsid w:val="00910040"/>
    <w:rsid w:val="0091280F"/>
    <w:rsid w:val="00923264"/>
    <w:rsid w:val="0092437B"/>
    <w:rsid w:val="00955DAB"/>
    <w:rsid w:val="00957093"/>
    <w:rsid w:val="0096157B"/>
    <w:rsid w:val="009634E0"/>
    <w:rsid w:val="00964028"/>
    <w:rsid w:val="00964637"/>
    <w:rsid w:val="0096563D"/>
    <w:rsid w:val="00971220"/>
    <w:rsid w:val="00975368"/>
    <w:rsid w:val="00984BD4"/>
    <w:rsid w:val="0099710D"/>
    <w:rsid w:val="009A516D"/>
    <w:rsid w:val="009A7765"/>
    <w:rsid w:val="009D7486"/>
    <w:rsid w:val="009F4515"/>
    <w:rsid w:val="00A020C0"/>
    <w:rsid w:val="00A138B8"/>
    <w:rsid w:val="00A30AB2"/>
    <w:rsid w:val="00A31425"/>
    <w:rsid w:val="00A31587"/>
    <w:rsid w:val="00A318BA"/>
    <w:rsid w:val="00A36EF8"/>
    <w:rsid w:val="00A4541F"/>
    <w:rsid w:val="00A52A94"/>
    <w:rsid w:val="00A65E60"/>
    <w:rsid w:val="00A67A42"/>
    <w:rsid w:val="00A711A2"/>
    <w:rsid w:val="00A72C36"/>
    <w:rsid w:val="00A72CD2"/>
    <w:rsid w:val="00A90C57"/>
    <w:rsid w:val="00A954D4"/>
    <w:rsid w:val="00A96AF6"/>
    <w:rsid w:val="00AA1295"/>
    <w:rsid w:val="00AB2DD4"/>
    <w:rsid w:val="00AB4AF8"/>
    <w:rsid w:val="00AC1A9A"/>
    <w:rsid w:val="00AE35B2"/>
    <w:rsid w:val="00AF28D9"/>
    <w:rsid w:val="00B00B9A"/>
    <w:rsid w:val="00B10018"/>
    <w:rsid w:val="00B10E42"/>
    <w:rsid w:val="00B43087"/>
    <w:rsid w:val="00B43741"/>
    <w:rsid w:val="00B56EE7"/>
    <w:rsid w:val="00B66318"/>
    <w:rsid w:val="00B75128"/>
    <w:rsid w:val="00B92B86"/>
    <w:rsid w:val="00B9478D"/>
    <w:rsid w:val="00BA2A1C"/>
    <w:rsid w:val="00BB64BD"/>
    <w:rsid w:val="00BC5568"/>
    <w:rsid w:val="00BC5EFF"/>
    <w:rsid w:val="00BC74C7"/>
    <w:rsid w:val="00BD657F"/>
    <w:rsid w:val="00BD6F1A"/>
    <w:rsid w:val="00BE60CC"/>
    <w:rsid w:val="00BE789B"/>
    <w:rsid w:val="00BF777D"/>
    <w:rsid w:val="00C05306"/>
    <w:rsid w:val="00C05BA1"/>
    <w:rsid w:val="00C14902"/>
    <w:rsid w:val="00C45AF8"/>
    <w:rsid w:val="00C463E3"/>
    <w:rsid w:val="00C470B6"/>
    <w:rsid w:val="00C50709"/>
    <w:rsid w:val="00C52190"/>
    <w:rsid w:val="00C55BF5"/>
    <w:rsid w:val="00C66404"/>
    <w:rsid w:val="00C855F6"/>
    <w:rsid w:val="00C97D67"/>
    <w:rsid w:val="00CA2048"/>
    <w:rsid w:val="00CA2056"/>
    <w:rsid w:val="00CB0DAC"/>
    <w:rsid w:val="00CB4F1A"/>
    <w:rsid w:val="00CC62D2"/>
    <w:rsid w:val="00CE3864"/>
    <w:rsid w:val="00CE70DB"/>
    <w:rsid w:val="00CF7329"/>
    <w:rsid w:val="00CF7B80"/>
    <w:rsid w:val="00D00529"/>
    <w:rsid w:val="00D03CBF"/>
    <w:rsid w:val="00D20B98"/>
    <w:rsid w:val="00D228AD"/>
    <w:rsid w:val="00D25928"/>
    <w:rsid w:val="00D40521"/>
    <w:rsid w:val="00D42760"/>
    <w:rsid w:val="00D43FE4"/>
    <w:rsid w:val="00D50D29"/>
    <w:rsid w:val="00D52888"/>
    <w:rsid w:val="00D54889"/>
    <w:rsid w:val="00D54C2B"/>
    <w:rsid w:val="00D61120"/>
    <w:rsid w:val="00D77FF6"/>
    <w:rsid w:val="00D86B51"/>
    <w:rsid w:val="00DA221B"/>
    <w:rsid w:val="00DB5D1B"/>
    <w:rsid w:val="00DC24BE"/>
    <w:rsid w:val="00DC3047"/>
    <w:rsid w:val="00DC5347"/>
    <w:rsid w:val="00DC66A8"/>
    <w:rsid w:val="00DC70E5"/>
    <w:rsid w:val="00DD27A9"/>
    <w:rsid w:val="00DD6457"/>
    <w:rsid w:val="00DE7814"/>
    <w:rsid w:val="00E112C8"/>
    <w:rsid w:val="00E14573"/>
    <w:rsid w:val="00E30E02"/>
    <w:rsid w:val="00E31DBF"/>
    <w:rsid w:val="00E33F57"/>
    <w:rsid w:val="00E34532"/>
    <w:rsid w:val="00E349A5"/>
    <w:rsid w:val="00E47BC7"/>
    <w:rsid w:val="00E677AB"/>
    <w:rsid w:val="00E7211F"/>
    <w:rsid w:val="00E77FD6"/>
    <w:rsid w:val="00E83461"/>
    <w:rsid w:val="00E94E2D"/>
    <w:rsid w:val="00E97A83"/>
    <w:rsid w:val="00EC15A5"/>
    <w:rsid w:val="00EC6ED0"/>
    <w:rsid w:val="00ED4927"/>
    <w:rsid w:val="00EE512D"/>
    <w:rsid w:val="00EE7C4A"/>
    <w:rsid w:val="00EE7E3E"/>
    <w:rsid w:val="00EF07D9"/>
    <w:rsid w:val="00EF299E"/>
    <w:rsid w:val="00EF5B9A"/>
    <w:rsid w:val="00F04498"/>
    <w:rsid w:val="00F053EC"/>
    <w:rsid w:val="00F06532"/>
    <w:rsid w:val="00F07B0A"/>
    <w:rsid w:val="00F11894"/>
    <w:rsid w:val="00F1231B"/>
    <w:rsid w:val="00F12359"/>
    <w:rsid w:val="00F23EB5"/>
    <w:rsid w:val="00F27124"/>
    <w:rsid w:val="00F314DF"/>
    <w:rsid w:val="00F31581"/>
    <w:rsid w:val="00F37D3F"/>
    <w:rsid w:val="00F4349D"/>
    <w:rsid w:val="00F46F57"/>
    <w:rsid w:val="00F511EC"/>
    <w:rsid w:val="00F53535"/>
    <w:rsid w:val="00F665A8"/>
    <w:rsid w:val="00F76977"/>
    <w:rsid w:val="00F77596"/>
    <w:rsid w:val="00F85E94"/>
    <w:rsid w:val="00F95219"/>
    <w:rsid w:val="00FB03BE"/>
    <w:rsid w:val="00FB1EEC"/>
    <w:rsid w:val="00FB3326"/>
    <w:rsid w:val="00FC4563"/>
    <w:rsid w:val="00FD4751"/>
    <w:rsid w:val="00FE0FF5"/>
    <w:rsid w:val="00FE2A64"/>
    <w:rsid w:val="00FE6187"/>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29545E7"/>
  <w15:docId w15:val="{1F8E87AF-2B2C-49AF-A2A7-24472A2EB347}"/>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24376"/>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5B231C"/>
    <w:pPr>
      <w:autoSpaceDE w:val="false"/>
      <w:autoSpaceDN w:val="false"/>
      <w:adjustRightInd w:val="false"/>
    </w:pPr>
    <w:rPr>
      <w:rFonts w:ascii="Courier New" w:hAnsi="Courier New" w:cs="Courier New"/>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Ured (soba br. 10)</izvorni_sadrzaj>
    <derivirana_varijabla naziv="DomainObject.Prostorija.Naziv_1">Ured (soba br. 10)</derivirana_varijabla>
  </DomainObject.Prostorija.Naziv>
  <DomainObject.Prostorija.Oznaka>
    <izvorni_sadrzaj>10</izvorni_sadrzaj>
    <derivirana_varijabla naziv="DomainObject.Prostorija.Oznaka_1">10</derivirana_varijabla>
  </DomainObject.Prostorija.Oznaka>
  <DomainObject.Obrazlozenje>
    <izvorni_sadrzaj/>
    <derivirana_varijabla naziv="DomainObject.Obrazlozenje_1"/>
  </DomainObject.Obrazlozenje>
  <DomainObject.StvarniPocetakDatum>
    <izvorni_sadrzaj>2. srpnja 2026.</izvorni_sadrzaj>
    <derivirana_varijabla naziv="DomainObject.StvarniPocetakDatum_1">2. srpnja 2026.</derivirana_varijabla>
  </DomainObject.StvarniPocetakDatum>
  <DomainObject.StvarniZavrsetakDatum>
    <izvorni_sadrzaj>2. srpnja 2026.</izvorni_sadrzaj>
    <derivirana_varijabla naziv="DomainObject.StvarniZavrsetakDatum_1">2. srpnja 2026.</derivirana_varijabla>
  </DomainObject.StvarniZavrsetakDatum>
  <DomainObject.PlaniraniZavrsetakDatum>
    <izvorni_sadrzaj>2. srpnja 2026.</izvorni_sadrzaj>
    <derivirana_varijabla naziv="DomainObject.PlaniraniZavrsetakDatum_1">2. srpnja 2026.</derivirana_varijabla>
  </DomainObject.PlaniraniZavrsetakDatum>
  <DomainObject.PlaniraniPocetakDatum>
    <izvorni_sadrzaj>2. srpnja 2026.</izvorni_sadrzaj>
    <derivirana_varijabla naziv="DomainObject.PlaniraniPocetakDatum_1">2. srpnja 2026.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12:30</izvorni_sadrzaj>
    <derivirana_varijabla naziv="DomainObject.StvarniZavrsetakVrijeme_1">12:30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srpnja 2026.</izvorni_sadrzaj>
    <derivirana_varijabla naziv="DomainObject.Zapisnik.DatumKreiranja_1">2. srpnja 2026.</derivirana_varijabla>
  </DomainObject.Zapisnik.DatumKreiranja>
  <DomainObject.Zapisnik.ImovinskaKorist>
    <izvorni_sadrzaj/>
    <derivirana_varijabla naziv="DomainObject.Zapisnik.ImovinskaKorist_1"/>
  </DomainObject.Zapisnik.ImovinskaKorist>
  <DomainObject.Zapisnik.Oznaka>
    <izvorni_sadrzaj>St-27/2026-46</izvorni_sadrzaj>
    <derivirana_varijabla naziv="DomainObject.Zapisnik.Oznaka_1">St-27/2026-46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2026.</izvorni_sadrzaj>
    <derivirana_varijabla naziv="DomainObject.Predmet.DatumOsnivanja_1">2.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St-27/2026</izvorni_sadrzaj>
    <derivirana_varijabla naziv="DomainObject.Predmet.OznakaBroj_1">St-27/2026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Spojen St-6/2026
St-54/2026 Prijedlog za otvaranje predst.
postupka
Prijave tražbina zaprimljene u pisarnicu 24.6.2026.
Prijave tražbina u referadi od 1.7.2026.</izvorni_sadrzaj>
    <derivirana_varijabla naziv="DomainObject.Predmet.PrimjedbaSuca_1">Spojen St-6/2026
St-54/2026 Prijedlog za otvaranje predst.
postupka
Prijave tražbina zaprimljene u pisarnicu 24.6.2026.
Prijave tražbina u referadi od 1.7.2026.</derivirana_varijabla>
  </DomainObject.Predmet.PrimjedbaSuca>
  <DomainObject.Predmet.ProtustrankaFormated>
    <izvorni_sadrzaj>  GK grupa društvo s ograničenom odgovornošću za projektiranje i graditeljstvo u stečaju zastupanog po punomoćniku Ivica Šipek; Maja Smetiško; Dragan Ergarac</izvorni_sadrzaj>
    <derivirana_varijabla naziv="DomainObject.Predmet.ProtustrankaFormated_1">  GK grupa društvo s ograničenom odgovornošću za projektiranje i graditeljstvo u stečaju zastupanog po punomoćniku Ivica Šipek; Maja Smetiško; Dragan Ergarac</derivirana_varijabla>
  </DomainObject.Predmet.ProtustrankaFormated>
  <DomainObject.Predmet.ProtustrankaFormatedOIB>
    <izvorni_sadrzaj>  GK grupa društvo s ograničenom odgovornošću za projektiranje i graditeljstvo u stečaju, OIB 32165824835 zastupanog po punomoćniku Ivica Šipek; Maja Smetiško; Dragan Ergarac</izvorni_sadrzaj>
    <derivirana_varijabla naziv="DomainObject.Predmet.ProtustrankaFormatedOIB_1">  GK grupa društvo s ograničenom odgovornošću za projektiranje i graditeljstvo u stečaju, OIB 32165824835 zastupanog po punomoćniku Ivica Šipek; Maja Smetiško; Dragan Ergarac</derivirana_varijabla>
  </DomainObject.Predmet.ProtustrankaFormatedOIB>
  <DomainObject.Predmet.ProtustrankaFormatedWithAdress>
    <izvorni_sadrzaj> GK grupa društvo s ograničenom odgovornošću za projektiranje i graditeljstvo u stečaju, Hallerova aleja 1, 42000 Varaždin zastupanog po punomoćniku Ivica Šipek; Maja Smetiško; Dragan Ergarac</izvorni_sadrzaj>
    <derivirana_varijabla naziv="DomainObject.Predmet.ProtustrankaFormatedWithAdress_1"> GK grupa društvo s ograničenom odgovornošću za projektiranje i graditeljstvo u stečaju, Hallerova aleja 1, 42000 Varaždin zastupanog po punomoćniku Ivica Šipek; Maja Smetiško; Dragan Ergarac</derivirana_varijabla>
  </DomainObject.Predmet.ProtustrankaFormatedWithAdress>
  <DomainObject.Predmet.ProtustrankaFormatedWithAdressOIB>
    <izvorni_sadrzaj> GK grupa društvo s ograničenom odgovornošću za projektiranje i graditeljstvo u stečaju, OIB 32165824835, Hallerova aleja 1, 42000 Varaždin zastupanog po punomoćniku Ivica Šipek; Maja Smetiško; Dragan Ergarac</izvorni_sadrzaj>
    <derivirana_varijabla naziv="DomainObject.Predmet.ProtustrankaFormatedWithAdressOIB_1"> GK grupa društvo s ograničenom odgovornošću za projektiranje i graditeljstvo u stečaju, OIB 32165824835, Hallerova aleja 1, 42000 Varaždin zastupanog po punomoćniku Ivica Šipek; Maja Smetiško; Dragan Ergarac</derivirana_varijabla>
  </DomainObject.Predmet.ProtustrankaFormatedWithAdressOIB>
  <DomainObject.Predmet.ProtustrankaWithAdress>
    <izvorni_sadrzaj>GK grupa društvo s ograničenom odgovornošću za projektiranje i graditeljstvo u stečaju Hallerova aleja 1, 42000 Varaždin</izvorni_sadrzaj>
    <derivirana_varijabla naziv="DomainObject.Predmet.ProtustrankaWithAdress_1">GK grupa društvo s ograničenom odgovornošću za projektiranje i graditeljstvo u stečaju Hallerova aleja 1, 42000 Varaždin</derivirana_varijabla>
  </DomainObject.Predmet.ProtustrankaWithAdress>
  <DomainObject.Predmet.ProtustrankaWithAdressOIB>
    <izvorni_sadrzaj>GK grupa društvo s ograničenom odgovornošću za projektiranje i graditeljstvo u stečaju, OIB 32165824835, Hallerova aleja 1, 42000 Varaždin</izvorni_sadrzaj>
    <derivirana_varijabla naziv="DomainObject.Predmet.ProtustrankaWithAdressOIB_1">GK grupa društvo s ograničenom odgovornošću za projektiranje i graditeljstvo u stečaju, OIB 32165824835, Hallerova aleja 1, 42000 Varaždin</derivirana_varijabla>
  </DomainObject.Predmet.ProtustrankaWithAdressOIB>
  <DomainObject.Predmet.ProtustrankaNazivFormated>
    <izvorni_sadrzaj>GK grupa društvo s ograničenom odgovornošću za projektiranje i graditeljstvo u stečaju</izvorni_sadrzaj>
    <derivirana_varijabla naziv="DomainObject.Predmet.ProtustrankaNazivFormated_1">GK grupa društvo s ograničenom odgovornošću za projektiranje i graditeljstvo u stečaju</derivirana_varijabla>
  </DomainObject.Predmet.ProtustrankaNazivFormated>
  <DomainObject.Predmet.ProtustrankaNazivFormatedOIB>
    <izvorni_sadrzaj>GK grupa društvo s ograničenom odgovornošću za projektiranje i graditeljstvo u stečaju, OIB 32165824835</izvorni_sadrzaj>
    <derivirana_varijabla naziv="DomainObject.Predmet.ProtustrankaNazivFormatedOIB_1">GK grupa društvo s ograničenom odgovornošću za projektiranje i graditeljstvo u stečaju, OIB 32165824835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Ured (soba br. 10)</izvorni_sadrzaj>
    <derivirana_varijabla naziv="DomainObject.Predmet.Referada.Prostorija.Naziv_1">Ured (soba br. 10)</derivirana_varijabla>
  </DomainObject.Predmet.Referada.Prostorija.Naziv>
  <DomainObject.Predmet.Referada.Prostorija.Oznaka>
    <izvorni_sadrzaj>10</izvorni_sadrzaj>
    <derivirana_varijabla naziv="DomainObject.Predmet.Referada.Prostorija.Oznaka_1">10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 zastupanog po punomoćniku Saša Poldan; P. B. S. društvo s ograničenom odgovornošću za projektiranje, proizvodnju i održavanje zastupanog po punomoćniku Frane Dobrović</izvorni_sadrzaj>
    <derivirana_varijabla naziv="DomainObject.Predmet.StrankaFormated_1">  Raiffeisenbank Austria d.d. zastupanog po punomoćniku Saša Poldan; P. B. S. društvo s ograničenom odgovornošću za projektiranje, proizvodnju i održavanje zastupanog po punomoćniku Frane Dobrović</derivirana_varijabla>
  </DomainObject.Predmet.StrankaFormated>
  <DomainObject.Predmet.StrankaFormatedOIB>
    <izvorni_sadrzaj>  Raiffeisenbank Austria d.d., OIB 53056966535 zastupanog po punomoćniku Saša Poldan; P. B. S. društvo s ograničenom odgovornošću za projektiranje, proizvodnju i održavanje, OIB 56701335999 zastupanog po punomoćniku Frane Dobrović</izvorni_sadrzaj>
    <derivirana_varijabla naziv="DomainObject.Predmet.StrankaFormatedOIB_1">  Raiffeisenbank Austria d.d., OIB 53056966535 zastupanog po punomoćniku Saša Poldan; P. B. S. društvo s ograničenom odgovornošću za projektiranje, proizvodnju i održavanje, OIB 56701335999 zastupanog po punomoćniku Frane Dobrović</derivirana_varijabla>
  </DomainObject.Predmet.StrankaFormatedOIB>
  <DomainObject.Predmet.StrankaFormatedWithAdress>
    <izvorni_sadrzaj> Raiffeisenbank Austria d.d., Magazinska cesta 69, 10000 Zagreb zastupanog po punomoćniku Saša Poldan; P. B. S. društvo s ograničenom odgovornošću za projektiranje, proizvodnju i održavanje, Pulska 1, 51000 Rijeka zastupanog po punomoćniku Frane Dobrović</izvorni_sadrzaj>
    <derivirana_varijabla naziv="DomainObject.Predmet.StrankaFormatedWithAdress_1"> Raiffeisenbank Austria d.d., Magazinska cesta 69, 10000 Zagreb zastupanog po punomoćniku Saša Poldan; P. B. S. društvo s ograničenom odgovornošću za projektiranje, proizvodnju i održavanje, Pulska 1, 51000 Rijeka zastupanog po punomoćniku Frane Dobrović</derivirana_varijabla>
  </DomainObject.Predmet.StrankaFormatedWithAdress>
  <DomainObject.Predmet.StrankaFormatedWithAdressOIB>
    <izvorni_sadrzaj> Raiffeisenbank Austria d.d., OIB 53056966535, Magazinska cesta 69, 10000 Zagreb zastupanog po punomoćniku Saša Poldan; P. B. S. društvo s ograničenom odgovornošću za projektiranje, proizvodnju i održavanje, OIB 56701335999, Pulska 1, 51000 Rijeka zastupanog po punomoćniku Frane Dobrović</izvorni_sadrzaj>
    <derivirana_varijabla naziv="DomainObject.Predmet.StrankaFormatedWithAdressOIB_1"> Raiffeisenbank Austria d.d., OIB 53056966535, Magazinska cesta 69, 10000 Zagreb zastupanog po punomoćniku Saša Poldan; P. B. S. društvo s ograničenom odgovornošću za projektiranje, proizvodnju i održavanje, OIB 56701335999, Pulska 1, 51000 Rijeka zastupanog po punomoćniku Frane Dobrović</derivirana_varijabla>
  </DomainObject.Predmet.StrankaFormatedWithAdressOIB>
  <DomainObject.Predmet.StrankaWithAdress>
    <izvorni_sadrzaj>Raiffeisenbank Austria d.d. Magazinska cesta 69,10000 Zagreb,P. B. S. društvo s ograničenom odgovornošću za projektiranje, proizvodnju i održavanje Pulska 1,51000 Rijeka</izvorni_sadrzaj>
    <derivirana_varijabla naziv="DomainObject.Predmet.StrankaWithAdress_1">Raiffeisenbank Austria d.d. Magazinska cesta 69,10000 Zagreb,P. B. S. društvo s ograničenom odgovornošću za projektiranje, proizvodnju i održavanje Pulska 1,51000 Rijeka</derivirana_varijabla>
  </DomainObject.Predmet.StrankaWithAdress>
  <DomainObject.Predmet.StrankaWithAdressOIB>
    <izvorni_sadrzaj>Raiffeisenbank Austria d.d., OIB 53056966535, Magazinska cesta 69,10000 Zagreb,P. B. S. društvo s ograničenom odgovornošću za projektiranje, proizvodnju i održavanje, OIB 56701335999, Pulska 1,51000 Rijeka</izvorni_sadrzaj>
    <derivirana_varijabla naziv="DomainObject.Predmet.StrankaWithAdressOIB_1">Raiffeisenbank Austria d.d., OIB 53056966535, Magazinska cesta 69,10000 Zagreb,P. B. S. društvo s ograničenom odgovornošću za projektiranje, proizvodnju i održavanje, OIB 56701335999, Pulska 1,51000 Rijeka</derivirana_varijabla>
  </DomainObject.Predmet.StrankaWithAdressOIB>
  <DomainObject.Predmet.StrankaNazivFormated>
    <izvorni_sadrzaj>Raiffeisenbank Austria d.d.,P. B. S. društvo s ograničenom odgovornošću za projektiranje, proizvodnju i održavanje</izvorni_sadrzaj>
    <derivirana_varijabla naziv="DomainObject.Predmet.StrankaNazivFormated_1">Raiffeisenbank Austria d.d.,P. B. S. društvo s ograničenom odgovornošću za projektiranje, proizvodnju i održavanje</derivirana_varijabla>
  </DomainObject.Predmet.StrankaNazivFormated>
  <DomainObject.Predmet.StrankaNazivFormatedOIB>
    <izvorni_sadrzaj>Raiffeisenbank Austria d.d., OIB 53056966535,P. B. S. društvo s ograničenom odgovornošću za projektiranje, proizvodnju i održavanje, OIB 56701335999</izvorni_sadrzaj>
    <derivirana_varijabla naziv="DomainObject.Predmet.StrankaNazivFormatedOIB_1">Raiffeisenbank Austria d.d., OIB 53056966535,P. B. S. društvo s ograničenom odgovornošću za projektiranje, proizvodnju i održavanje, OIB 56701335999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ulica 1</izvorni_sadrzaj>
    <derivirana_varijabla naziv="DomainObject.Predmet.Sud.Adresa.UlicaIKBR_1">Cehovska ulica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11</izvorni_sadrzaj>
    <derivirana_varijabla naziv="DomainObject.Predmet.UstrojstvenaJedinicaVodi.Prostorija.Oznaka_1">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Raiffeisenbank Austria d.d. zastupanog po punomoćniku Saša Poldan</item>
      <item>P. B. S. društvo s ograničenom odgovornošću za projektiranje, proizvodnju i održavanje zastupanog po punomoćniku Frane Dobrović</item>
    </izvorni_sadrzaj>
    <derivirana_varijabla naziv="DomainObject.Predmet.StrankaListFormated_1">
      <item>Raiffeisenbank Austria d.d. zastupanog po punomoćniku Saša Poldan</item>
      <item>P. B. S. društvo s ograničenom odgovornošću za projektiranje, proizvodnju i održavanje zastupanog po punomoćniku Frane Dobrović</item>
    </derivirana_varijabla>
  </DomainObject.Predmet.StrankaListFormated>
  <DomainObject.Predmet.StrankaListFormatedOIB>
    <izvorni_sadrzaj>
      <item>Raiffeisenbank Austria d.d., OIB 53056966535 zastupanog po punomoćniku Saša Poldan</item>
      <item>P. B. S. društvo s ograničenom odgovornošću za projektiranje, proizvodnju i održavanje, OIB 56701335999 zastupanog po punomoćniku Frane Dobrović</item>
    </izvorni_sadrzaj>
    <derivirana_varijabla naziv="DomainObject.Predmet.StrankaListFormatedOIB_1">
      <item>Raiffeisenbank Austria d.d., OIB 53056966535 zastupanog po punomoćniku Saša Poldan</item>
      <item>P. B. S. društvo s ograničenom odgovornošću za projektiranje, proizvodnju i održavanje, OIB 56701335999 zastupanog po punomoćniku Frane Dobrović</item>
    </derivirana_varijabla>
  </DomainObject.Predmet.StrankaListFormatedOIB>
  <DomainObject.Predmet.StrankaListFormatedWithAdress>
    <izvorni_sadrzaj>
      <item>Raiffeisenbank Austria d.d., Magazinska cesta 69, 10000 Zagreb zastupanog po punomoćniku Saša Poldan</item>
      <item>P. B. S. društvo s ograničenom odgovornošću za projektiranje, proizvodnju i održavanje, Pulska 1, 51000 Rijeka zastupanog po punomoćniku Frane Dobrović</item>
    </izvorni_sadrzaj>
    <derivirana_varijabla naziv="DomainObject.Predmet.StrankaListFormatedWithAdress_1">
      <item>Raiffeisenbank Austria d.d., Magazinska cesta 69, 10000 Zagreb zastupanog po punomoćniku Saša Poldan</item>
      <item>P. B. S. društvo s ograničenom odgovornošću za projektiranje, proizvodnju i održavanje, Pulska 1, 51000 Rijeka zastupanog po punomoćniku Frane Dobrović</item>
    </derivirana_varijabla>
  </DomainObject.Predmet.StrankaListFormatedWithAdress>
  <DomainObject.Predmet.StrankaListFormatedWithAdressOIB>
    <izvorni_sadrzaj>
      <item>Raiffeisenbank Austria d.d., OIB 53056966535, Magazinska cesta 69, 10000 Zagreb zastupanog po punomoćniku Saša Poldan</item>
      <item>P. B. S. društvo s ograničenom odgovornošću za projektiranje, proizvodnju i održavanje, OIB 56701335999, Pulska 1, 51000 Rijeka zastupanog po punomoćniku Frane Dobrović</item>
    </izvorni_sadrzaj>
    <derivirana_varijabla naziv="DomainObject.Predmet.StrankaListFormatedWithAdressOIB_1">
      <item>Raiffeisenbank Austria d.d., OIB 53056966535, Magazinska cesta 69, 10000 Zagreb zastupanog po punomoćniku Saša Poldan</item>
      <item>P. B. S. društvo s ograničenom odgovornošću za projektiranje, proizvodnju i održavanje, OIB 56701335999, Pulska 1, 51000 Rijeka zastupanog po punomoćniku Frane Dobrović</item>
    </derivirana_varijabla>
  </DomainObject.Predmet.StrankaListFormatedWithAdressOIB>
  <DomainObject.Predmet.StrankaListNazivFormated>
    <izvorni_sadrzaj>
      <item>Raiffeisenbank Austria d.d.</item>
      <item>P. B. S. društvo s ograničenom odgovornošću za projektiranje, proizvodnju i održavanje</item>
    </izvorni_sadrzaj>
    <derivirana_varijabla naziv="DomainObject.Predmet.StrankaListNazivFormated_1">
      <item>Raiffeisenbank Austria d.d.</item>
      <item>P. B. S. društvo s ograničenom odgovornošću za projektiranje, proizvodnju i održavanje</item>
    </derivirana_varijabla>
  </DomainObject.Predmet.StrankaListNazivFormated>
  <DomainObject.Predmet.StrankaListNazivFormatedOIB>
    <izvorni_sadrzaj>
      <item>Raiffeisenbank Austria d.d., OIB 53056966535</item>
      <item>P. B. S. društvo s ograničenom odgovornošću za projektiranje, proizvodnju i održavanje, OIB 56701335999</item>
    </izvorni_sadrzaj>
    <derivirana_varijabla naziv="DomainObject.Predmet.StrankaListNazivFormatedOIB_1">
      <item>Raiffeisenbank Austria d.d., OIB 53056966535</item>
      <item>P. B. S. društvo s ograničenom odgovornošću za projektiranje, proizvodnju i održavanje, OIB 56701335999</item>
    </derivirana_varijabla>
  </DomainObject.Predmet.StrankaListNazivFormatedOIB>
  <DomainObject.Predmet.ProtuStrankaListFormated>
    <izvorni_sadrzaj>
      <item>GK grupa društvo s ograničenom odgovornošću za projektiranje i graditeljstvo u stečaju zastupanog po punomoćniku Ivica Šipek; Maja Smetiško; Dragan Ergarac</item>
    </izvorni_sadrzaj>
    <derivirana_varijabla naziv="DomainObject.Predmet.ProtuStrankaListFormated_1">
      <item>GK grupa društvo s ograničenom odgovornošću za projektiranje i graditeljstvo u stečaju zastupanog po punomoćniku Ivica Šipek; Maja Smetiško; Dragan Ergarac</item>
    </derivirana_varijabla>
  </DomainObject.Predmet.ProtuStrankaListFormated>
  <DomainObject.Predmet.ProtuStrankaListFormatedOIB>
    <izvorni_sadrzaj>
      <item>GK grupa društvo s ograničenom odgovornošću za projektiranje i graditeljstvo u stečaju, OIB 32165824835 zastupanog po punomoćniku Ivica Šipek; Maja Smetiško; Dragan Ergarac</item>
    </izvorni_sadrzaj>
    <derivirana_varijabla naziv="DomainObject.Predmet.ProtuStrankaListFormatedOIB_1">
      <item>GK grupa društvo s ograničenom odgovornošću za projektiranje i graditeljstvo u stečaju, OIB 32165824835 zastupanog po punomoćniku Ivica Šipek; Maja Smetiško; Dragan Ergarac</item>
    </derivirana_varijabla>
  </DomainObject.Predmet.ProtuStrankaListFormatedOIB>
  <DomainObject.Predmet.ProtuStrankaListFormatedWithAdress>
    <izvorni_sadrzaj>
      <item>GK grupa društvo s ograničenom odgovornošću za projektiranje i graditeljstvo u stečaju, Hallerova aleja 1, 42000 Varaždin zastupanog po punomoćniku Ivica Šipek; Maja Smetiško; Dragan Ergarac</item>
    </izvorni_sadrzaj>
    <derivirana_varijabla naziv="DomainObject.Predmet.ProtuStrankaListFormatedWithAdress_1">
      <item>GK grupa društvo s ograničenom odgovornošću za projektiranje i graditeljstvo u stečaju, Hallerova aleja 1, 42000 Varaždin zastupanog po punomoćniku Ivica Šipek; Maja Smetiško; Dragan Ergarac</item>
    </derivirana_varijabla>
  </DomainObject.Predmet.ProtuStrankaListFormatedWithAdress>
  <DomainObject.Predmet.ProtuStrankaListFormatedWithAdressOIB>
    <izvorni_sadrzaj>
      <item>GK grupa društvo s ograničenom odgovornošću za projektiranje i graditeljstvo u stečaju, OIB 32165824835, Hallerova aleja 1, 42000 Varaždin zastupanog po punomoćniku Ivica Šipek; Maja Smetiško; Dragan Ergarac</item>
    </izvorni_sadrzaj>
    <derivirana_varijabla naziv="DomainObject.Predmet.ProtuStrankaListFormatedWithAdressOIB_1">
      <item>GK grupa društvo s ograničenom odgovornošću za projektiranje i graditeljstvo u stečaju, OIB 32165824835, Hallerova aleja 1, 42000 Varaždin zastupanog po punomoćniku Ivica Šipek; Maja Smetiško; Dragan Ergarac</item>
    </derivirana_varijabla>
  </DomainObject.Predmet.ProtuStrankaListFormatedWithAdressOIB>
  <DomainObject.Predmet.ProtuStrankaListNazivFormated>
    <izvorni_sadrzaj>
      <item>GK grupa društvo s ograničenom odgovornošću za projektiranje i graditeljstvo u stečaju</item>
    </izvorni_sadrzaj>
    <derivirana_varijabla naziv="DomainObject.Predmet.ProtuStrankaListNazivFormated_1">
      <item>GK grupa društvo s ograničenom odgovornošću za projektiranje i graditeljstvo u stečaju</item>
    </derivirana_varijabla>
  </DomainObject.Predmet.ProtuStrankaListNazivFormated>
  <DomainObject.Predmet.ProtuStrankaListNazivFormatedOIB>
    <izvorni_sadrzaj>
      <item>GK grupa društvo s ograničenom odgovornošću za projektiranje i graditeljstvo u stečaju, OIB 32165824835</item>
    </izvorni_sadrzaj>
    <derivirana_varijabla naziv="DomainObject.Predmet.ProtuStrankaListNazivFormatedOIB_1">
      <item>GK grupa društvo s ograničenom odgovornošću za projektiranje i graditeljstvo u stečaju, OIB 32165824835</item>
    </derivirana_varijabla>
  </DomainObject.Predmet.ProtuStrankaListNazivFormatedOIB>
  <DomainObject.Predmet.OstaliListFormated>
    <izvorni_sadrzaj>
      <item>Saša Poldan punomoćnik sudionika u postupku Raiffeisenbank Austria d.d.</item>
      <item>Maja Smetiško punomoćnica sudionika u postupku GK grupa društvo s ograničenom odgovornošću za projektiranje i graditeljstvo u stečaju</item>
      <item>Ivica Šipek punomoćnik sudionika u postupku GK grupa društvo s ograničenom odgovornošću za projektiranje i graditeljstvo u stečaju</item>
      <item>Frane Dobrović punomoćnik sudionika u postupku P. B. S. društvo s ograničenom odgovornošću za projektiranje, proizvodnju i održavanje</item>
      <item>Dragan Ergarac punomoćnik sudionika u postupku GK grupa društvo s ograničenom odgovornošću za projektiranje i graditeljstvo u stečaju</item>
      <item>Policijska postaja Varaždin</item>
      <item>Porezna uprava, Područni ured Varaždin</item>
      <item>METIS dioničko društvo za sakupljanje, reciklažu i trgovinu ostataka i otpadaka</item>
      <item>Zoran Vukić</item>
      <item>CROATIA osiguranje d.d.</item>
    </izvorni_sadrzaj>
    <derivirana_varijabla naziv="DomainObject.Predmet.OstaliListFormated_1">
      <item>Saša Poldan punomoćnik sudionika u postupku Raiffeisenbank Austria d.d.</item>
      <item>Maja Smetiško punomoćnica sudionika u postupku GK grupa društvo s ograničenom odgovornošću za projektiranje i graditeljstvo u stečaju</item>
      <item>Ivica Šipek punomoćnik sudionika u postupku GK grupa društvo s ograničenom odgovornošću za projektiranje i graditeljstvo u stečaju</item>
      <item>Frane Dobrović punomoćnik sudionika u postupku P. B. S. društvo s ograničenom odgovornošću za projektiranje, proizvodnju i održavanje</item>
      <item>Dragan Ergarac punomoćnik sudionika u postupku GK grupa društvo s ograničenom odgovornošću za projektiranje i graditeljstvo u stečaju</item>
      <item>Policijska postaja Varaždin</item>
      <item>Porezna uprava, Područni ured Varaždin</item>
      <item>METIS dioničko društvo za sakupljanje, reciklažu i trgovinu ostataka i otpadaka</item>
      <item>Zoran Vukić</item>
      <item>CROATIA osiguranje d.d.</item>
    </derivirana_varijabla>
  </DomainObject.Predmet.OstaliListFormated>
  <DomainObject.Predmet.OstaliListFormatedOIB>
    <izvorni_sadrzaj>
      <item>Saša Poldan, OIB 03822303154 punomoćnik sudionika u postupku Raiffeisenbank Austria d.d.</item>
      <item>Maja Smetiško, OIB 16117932758 punomoćnica sudionika u postupku GK grupa društvo s ograničenom odgovornošću za projektiranje i graditeljstvo u stečaju</item>
      <item>Ivica Šipek, OIB 91563268057 punomoćnik sudionika u postupku GK grupa društvo s ograničenom odgovornošću za projektiranje i graditeljstvo u stečaju</item>
      <item>Frane Dobrović, OIB 93520121237 punomoćnik sudionika u postupku P. B. S. društvo s ograničenom odgovornošću za projektiranje, proizvodnju i održavanje</item>
      <item>Dragan Ergarac, OIB 62560818482 punomoćnik sudionika u postupku GK grupa društvo s ograničenom odgovornošću za projektiranje i graditeljstvo u stečaju</item>
      <item>Policijska postaja Varaždin</item>
      <item>Porezna uprava, Područni ured Varaždin</item>
      <item>METIS dioničko društvo za sakupljanje, reciklažu i trgovinu ostataka i otpadaka, OIB 19158233033</item>
      <item>Zoran Vukić, OIB 14901480848</item>
      <item>CROATIA osiguranje d.d., OIB 26187994862</item>
    </izvorni_sadrzaj>
    <derivirana_varijabla naziv="DomainObject.Predmet.OstaliListFormatedOIB_1">
      <item>Saša Poldan, OIB 03822303154 punomoćnik sudionika u postupku Raiffeisenbank Austria d.d.</item>
      <item>Maja Smetiško, OIB 16117932758 punomoćnica sudionika u postupku GK grupa društvo s ograničenom odgovornošću za projektiranje i graditeljstvo u stečaju</item>
      <item>Ivica Šipek, OIB 91563268057 punomoćnik sudionika u postupku GK grupa društvo s ograničenom odgovornošću za projektiranje i graditeljstvo u stečaju</item>
      <item>Frane Dobrović, OIB 93520121237 punomoćnik sudionika u postupku P. B. S. društvo s ograničenom odgovornošću za projektiranje, proizvodnju i održavanje</item>
      <item>Dragan Ergarac, OIB 62560818482 punomoćnik sudionika u postupku GK grupa društvo s ograničenom odgovornošću za projektiranje i graditeljstvo u stečaju</item>
      <item>Policijska postaja Varaždin</item>
      <item>Porezna uprava, Područni ured Varaždin</item>
      <item>METIS dioničko društvo za sakupljanje, reciklažu i trgovinu ostataka i otpadaka, OIB 19158233033</item>
      <item>Zoran Vukić, OIB 14901480848</item>
      <item>CROATIA osiguranje d.d., OIB 26187994862</item>
    </derivirana_varijabla>
  </DomainObject.Predmet.OstaliListFormatedOIB>
  <DomainObject.Predmet.OstaliListFormatedWithAdress>
    <izvorni_sadrzaj>
      <item>Saša Poldan, Jadranski trg 4, 51000 Rijeka punomoćnik sudionika u postupku Raiffeisenbank Austria d.d.</item>
      <item>Maja Smetiško, Ulica Matije Antuna Reljkovića 14, 42000 Varaždin punomoćnica sudionika u postupku GK grupa društvo s ograničenom odgovornošću za projektiranje i graditeljstvo u stečaju</item>
      <item>Ivica Šipek, Vinka Međerala 15, 42000 Varaždin punomoćnik sudionika u postupku GK grupa društvo s ograničenom odgovornošću za projektiranje i graditeljstvo u stečaju</item>
      <item>Frane Dobrović, Ivana Grohovca 2, p.p. 254, 51000 Rijeka punomoćnik sudionika u postupku P. B. S. društvo s ograničenom odgovornošću za projektiranje, proizvodnju i održavanje</item>
      <item>Dragan Ergarac, Aleja kralja Zvonimira 1, 42000 Varaždin punomoćnik sudionika u postupku GK grupa društvo s ograničenom odgovornošću za projektiranje i graditeljstvo u stečaju</item>
      <item>Policijska postaja Varaždin, Augusta Cesarca 18, 42000 Varaždin</item>
      <item>Porezna uprava, Područni ured Varaždin, Graberje 1, 42000 Varaždin</item>
      <item>METIS dioničko društvo za sakupljanje, reciklažu i trgovinu ostataka i otpadaka, Kukuljanovo 414, 51227 Kukuljanovo</item>
      <item>Zoran Vukić, N. Tesle 9/V-VI, 51000 Rijeka</item>
      <item>CROATIA osiguranje d.d., Ulica Vatroslava Jagića 33, 10000 Zagreb</item>
    </izvorni_sadrzaj>
    <derivirana_varijabla naziv="DomainObject.Predmet.OstaliListFormatedWithAdress_1">
      <item>Saša Poldan, Jadranski trg 4, 51000 Rijeka punomoćnik sudionika u postupku Raiffeisenbank Austria d.d.</item>
      <item>Maja Smetiško, Ulica Matije Antuna Reljkovića 14, 42000 Varaždin punomoćnica sudionika u postupku GK grupa društvo s ograničenom odgovornošću za projektiranje i graditeljstvo u stečaju</item>
      <item>Ivica Šipek, Vinka Međerala 15, 42000 Varaždin punomoćnik sudionika u postupku GK grupa društvo s ograničenom odgovornošću za projektiranje i graditeljstvo u stečaju</item>
      <item>Frane Dobrović, Ivana Grohovca 2, p.p. 254, 51000 Rijeka punomoćnik sudionika u postupku P. B. S. društvo s ograničenom odgovornošću za projektiranje, proizvodnju i održavanje</item>
      <item>Dragan Ergarac, Aleja kralja Zvonimira 1, 42000 Varaždin punomoćnik sudionika u postupku GK grupa društvo s ograničenom odgovornošću za projektiranje i graditeljstvo u stečaju</item>
      <item>Policijska postaja Varaždin, Augusta Cesarca 18, 42000 Varaždin</item>
      <item>Porezna uprava, Područni ured Varaždin, Graberje 1, 42000 Varaždin</item>
      <item>METIS dioničko društvo za sakupljanje, reciklažu i trgovinu ostataka i otpadaka, Kukuljanovo 414, 51227 Kukuljanovo</item>
      <item>Zoran Vukić, N. Tesle 9/V-VI, 51000 Rijeka</item>
      <item>CROATIA osiguranje d.d., Ulica Vatroslava Jagića 33, 10000 Zagreb</item>
    </derivirana_varijabla>
  </DomainObject.Predmet.OstaliListFormatedWithAdress>
  <DomainObject.Predmet.OstaliListFormatedWithAdressOIB>
    <izvorni_sadrzaj>
      <item>Saša Poldan, OIB 03822303154, Jadranski trg 4, 51000 Rijeka punomoćnik sudionika u postupku Raiffeisenbank Austria d.d.</item>
      <item>Maja Smetiško, OIB 16117932758, Ulica Matije Antuna Reljkovića 14, 42000 Varaždin punomoćnica sudionika u postupku GK grupa društvo s ograničenom odgovornošću za projektiranje i graditeljstvo u stečaju</item>
      <item>Ivica Šipek, OIB 91563268057, Vinka Međerala 15, 42000 Varaždin punomoćnik sudionika u postupku GK grupa društvo s ograničenom odgovornošću za projektiranje i graditeljstvo u stečaju</item>
      <item>Frane Dobrović, OIB 93520121237, Ivana Grohovca 2, p.p. 254, 51000 Rijeka punomoćnik sudionika u postupku P. B. S. društvo s ograničenom odgovornošću za projektiranje, proizvodnju i održavanje</item>
      <item>Dragan Ergarac, OIB 62560818482, Aleja kralja Zvonimira 1, 42000 Varaždin punomoćnik sudionika u postupku GK grupa društvo s ograničenom odgovornošću za projektiranje i graditeljstvo u stečaju</item>
      <item>Policijska postaja Varaždin, Augusta Cesarca 18, 42000 Varaždin</item>
      <item>Porezna uprava, Područni ured Varaždin, Graberje 1, 42000 Varaždin</item>
      <item>METIS dioničko društvo za sakupljanje, reciklažu i trgovinu ostataka i otpadaka, OIB 19158233033, Kukuljanovo 414, 51227 Kukuljanovo</item>
      <item>Zoran Vukić, OIB 14901480848, N. Tesle 9/V-VI, 51000 Rijeka</item>
      <item>CROATIA osiguranje d.d., OIB 26187994862, Ulica Vatroslava Jagića 33, 10000 Zagreb</item>
    </izvorni_sadrzaj>
    <derivirana_varijabla naziv="DomainObject.Predmet.OstaliListFormatedWithAdressOIB_1">
      <item>Saša Poldan, OIB 03822303154, Jadranski trg 4, 51000 Rijeka punomoćnik sudionika u postupku Raiffeisenbank Austria d.d.</item>
      <item>Maja Smetiško, OIB 16117932758, Ulica Matije Antuna Reljkovića 14, 42000 Varaždin punomoćnica sudionika u postupku GK grupa društvo s ograničenom odgovornošću za projektiranje i graditeljstvo u stečaju</item>
      <item>Ivica Šipek, OIB 91563268057, Vinka Međerala 15, 42000 Varaždin punomoćnik sudionika u postupku GK grupa društvo s ograničenom odgovornošću za projektiranje i graditeljstvo u stečaju</item>
      <item>Frane Dobrović, OIB 93520121237, Ivana Grohovca 2, p.p. 254, 51000 Rijeka punomoćnik sudionika u postupku P. B. S. društvo s ograničenom odgovornošću za projektiranje, proizvodnju i održavanje</item>
      <item>Dragan Ergarac, OIB 62560818482, Aleja kralja Zvonimira 1, 42000 Varaždin punomoćnik sudionika u postupku GK grupa društvo s ograničenom odgovornošću za projektiranje i graditeljstvo u stečaju</item>
      <item>Policijska postaja Varaždin, Augusta Cesarca 18, 42000 Varaždin</item>
      <item>Porezna uprava, Područni ured Varaždin, Graberje 1, 42000 Varaždin</item>
      <item>METIS dioničko društvo za sakupljanje, reciklažu i trgovinu ostataka i otpadaka, OIB 19158233033, Kukuljanovo 414, 51227 Kukuljanovo</item>
      <item>Zoran Vukić, OIB 14901480848, N. Tesle 9/V-VI, 51000 Rijeka</item>
      <item>CROATIA osiguranje d.d., OIB 26187994862, Ulica Vatroslava Jagića 33, 10000 Zagreb</item>
    </derivirana_varijabla>
  </DomainObject.Predmet.OstaliListFormatedWithAdressOIB>
  <DomainObject.Predmet.OstaliListNazivFormated>
    <izvorni_sadrzaj>
      <item>Saša Poldan</item>
      <item>Maja Smetiško</item>
      <item>Ivica Šipek</item>
      <item>Frane Dobrović</item>
      <item>Dragan Ergarac</item>
      <item>Policijska postaja Varaždin</item>
      <item>Porezna uprava, Područni ured Varaždin</item>
      <item>METIS dioničko društvo za sakupljanje, reciklažu i trgovinu ostataka i otpadaka</item>
      <item>Zoran Vukić</item>
      <item>CROATIA osiguranje d.d.</item>
    </izvorni_sadrzaj>
    <derivirana_varijabla naziv="DomainObject.Predmet.OstaliListNazivFormated_1">
      <item>Saša Poldan</item>
      <item>Maja Smetiško</item>
      <item>Ivica Šipek</item>
      <item>Frane Dobrović</item>
      <item>Dragan Ergarac</item>
      <item>Policijska postaja Varaždin</item>
      <item>Porezna uprava, Područni ured Varaždin</item>
      <item>METIS dioničko društvo za sakupljanje, reciklažu i trgovinu ostataka i otpadaka</item>
      <item>Zoran Vukić</item>
      <item>CROATIA osiguranje d.d.</item>
    </derivirana_varijabla>
  </DomainObject.Predmet.OstaliListNazivFormated>
  <DomainObject.Predmet.OstaliListNazivFormatedOIB>
    <izvorni_sadrzaj>
      <item>Saša Poldan, OIB 03822303154</item>
      <item>Maja Smetiško, OIB 16117932758</item>
      <item>Ivica Šipek, OIB 91563268057</item>
      <item>Frane Dobrović, OIB 93520121237</item>
      <item>Dragan Ergarac, OIB 62560818482</item>
      <item>Policijska postaja Varaždin</item>
      <item>Porezna uprava, Područni ured Varaždin</item>
      <item>METIS dioničko društvo za sakupljanje, reciklažu i trgovinu ostataka i otpadaka, OIB 19158233033</item>
      <item>Zoran Vukić, OIB 14901480848</item>
      <item>CROATIA osiguranje d.d., OIB 26187994862</item>
    </izvorni_sadrzaj>
    <derivirana_varijabla naziv="DomainObject.Predmet.OstaliListNazivFormatedOIB_1">
      <item>Saša Poldan, OIB 03822303154</item>
      <item>Maja Smetiško, OIB 16117932758</item>
      <item>Ivica Šipek, OIB 91563268057</item>
      <item>Frane Dobrović, OIB 93520121237</item>
      <item>Dragan Ergarac, OIB 62560818482</item>
      <item>Policijska postaja Varaždin</item>
      <item>Porezna uprava, Područni ured Varaždin</item>
      <item>METIS dioničko društvo za sakupljanje, reciklažu i trgovinu ostataka i otpadaka, OIB 19158233033</item>
      <item>Zoran Vukić, OIB 14901480848</item>
      <item>CROATIA osiguranje d.d., OIB 26187994862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srpnja 2026.</izvorni_sadrzaj>
    <derivirana_varijabla naziv="DomainObject.Datum_1">2. srpnja 2026.</derivirana_varijabla>
  </DomainObject.Datum>
  <DomainObject.PoslovniBrojDokumenta>
    <izvorni_sadrzaj>St-27/2026-46</izvorni_sadrzaj>
    <derivirana_varijabla naziv="DomainObject.PoslovniBrojDokumenta_1">St-27/2026-46</derivirana_varijabla>
  </DomainObject.PoslovniBrojDokumenta>
  <DomainObject.Predmet.StrankaIDrugi>
    <izvorni_sadrzaj>Raiffeisenbank Austria d.d. i dr.</izvorni_sadrzaj>
    <derivirana_varijabla naziv="DomainObject.Predmet.StrankaIDrugi_1">Raiffeisenbank Austria d.d. i dr.</derivirana_varijabla>
  </DomainObject.Predmet.StrankaIDrugi>
  <DomainObject.Predmet.ProtustrankaIDrugi>
    <izvorni_sadrzaj>GK grupa društvo s ograničenom odgovornošću za projektiranje i graditeljstvo u stečaju</izvorni_sadrzaj>
    <derivirana_varijabla naziv="DomainObject.Predmet.ProtustrankaIDrugi_1">GK grupa društvo s ograničenom odgovornošću za projektiranje i graditeljstvo u stečaju</derivirana_varijabla>
  </DomainObject.Predmet.ProtustrankaIDrugi>
  <DomainObject.Predmet.StrankaIDrugiAdressOIB>
    <izvorni_sadrzaj>Raiffeisenbank Austria d.d., OIB 53056966535, Magazinska cesta 69, 10000 Zagreb i dr.</izvorni_sadrzaj>
    <derivirana_varijabla naziv="DomainObject.Predmet.StrankaIDrugiAdressOIB_1">Raiffeisenbank Austria d.d., OIB 53056966535, Magazinska cesta 69, 10000 Zagreb i dr.</derivirana_varijabla>
  </DomainObject.Predmet.StrankaIDrugiAdressOIB>
  <DomainObject.Predmet.ProtustrankaIDrugiAdressOIB>
    <izvorni_sadrzaj>GK grupa društvo s ograničenom odgovornošću za projektiranje i graditeljstvo u stečaju, OIB 32165824835, Hallerova aleja 1, 42000 Varaždin</izvorni_sadrzaj>
    <derivirana_varijabla naziv="DomainObject.Predmet.ProtustrankaIDrugiAdressOIB_1">GK grupa društvo s ograničenom odgovornošću za projektiranje i graditeljstvo u stečaju, OIB 32165824835, Hallerova aleja 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Saša Poldan</item>
      <item>Maja Smetiško</item>
      <item>GK grupa društvo s ograničenom odgovornošću za projektiranje i graditeljstvo u stečaju</item>
      <item>Raiffeisenbank Austria d.d.</item>
      <item>P. B. S. društvo s ograničenom odgovornošću za projektiranje, proizvodnju i održavanje</item>
      <item>Ivica Šipek</item>
      <item>Frane Dobrović</item>
      <item>Dragan Ergarac</item>
      <item>Policijska postaja Varaždin</item>
      <item>Porezna uprava, Područni ured Varaždin</item>
      <item>METIS dioničko društvo za sakupljanje, reciklažu i trgovinu ostataka i otpadaka</item>
      <item>Zoran Vukić</item>
      <item>CROATIA osiguranje d.d.</item>
    </izvorni_sadrzaj>
    <derivirana_varijabla naziv="DomainObject.Predmet.SudioniciListNaziv_1">
      <item>Saša Poldan</item>
      <item>Maja Smetiško</item>
      <item>GK grupa društvo s ograničenom odgovornošću za projektiranje i graditeljstvo u stečaju</item>
      <item>Raiffeisenbank Austria d.d.</item>
      <item>P. B. S. društvo s ograničenom odgovornošću za projektiranje, proizvodnju i održavanje</item>
      <item>Ivica Šipek</item>
      <item>Frane Dobrović</item>
      <item>Dragan Ergarac</item>
      <item>Policijska postaja Varaždin</item>
      <item>Porezna uprava, Područni ured Varaždin</item>
      <item>METIS dioničko društvo za sakupljanje, reciklažu i trgovinu ostataka i otpadaka</item>
      <item>Zoran Vukić</item>
      <item>CROATIA osiguranje d.d.</item>
    </derivirana_varijabla>
  </DomainObject.Predmet.SudioniciListNaziv>
  <DomainObject.Predmet.SudioniciListAdressOIB>
    <izvorni_sadrzaj>
      <item>Saša Poldan, OIB 03822303154, Jadranski trg 4,51000 Rijeka</item>
      <item>Maja Smetiško, OIB 16117932758, Ulica Matije Antuna Reljkovića 14,42000 Varaždin</item>
      <item>GK grupa društvo s ograničenom odgovornošću za projektiranje i graditeljstvo u stečaju, OIB 32165824835, Hallerova aleja 1,42000 Varaždin</item>
      <item>Raiffeisenbank Austria d.d., OIB 53056966535, Magazinska cesta 69,10000 Zagreb</item>
      <item>P. B. S. društvo s ograničenom odgovornošću za projektiranje, proizvodnju i održavanje, OIB 56701335999, Pulska 1,51000 Rijeka</item>
      <item>Ivica Šipek, OIB 91563268057, Vinka Međerala 15,42000 Varaždin</item>
      <item>Frane Dobrović, OIB 93520121237, Ivana Grohovca 2, p.p. 254,51000 Rijeka</item>
      <item>Dragan Ergarac, OIB 62560818482, Aleja kralja Zvonimira 1,42000 Varaždin</item>
      <item>Policijska postaja Varaždin, Augusta Cesarca 18,42000 Varaždin</item>
      <item>Porezna uprava, Područni ured Varaždin, Graberje 1,42000 Varaždin</item>
      <item>METIS dioničko društvo za sakupljanje, reciklažu i trgovinu ostataka i otpadaka, OIB 19158233033, Kukuljanovo 414,51227 Kukuljanovo</item>
      <item>Zoran Vukić, OIB 14901480848, N. Tesle 9/V-VI,51000 Rijeka</item>
      <item>CROATIA osiguranje d.d., OIB 26187994862, Ulica Vatroslava Jagića 33,10000 Zagreb</item>
    </izvorni_sadrzaj>
    <derivirana_varijabla naziv="DomainObject.Predmet.SudioniciListAdressOIB_1">
      <item>Saša Poldan, OIB 03822303154, Jadranski trg 4,51000 Rijeka</item>
      <item>Maja Smetiško, OIB 16117932758, Ulica Matije Antuna Reljkovića 14,42000 Varaždin</item>
      <item>GK grupa društvo s ograničenom odgovornošću za projektiranje i graditeljstvo u stečaju, OIB 32165824835, Hallerova aleja 1,42000 Varaždin</item>
      <item>Raiffeisenbank Austria d.d., OIB 53056966535, Magazinska cesta 69,10000 Zagreb</item>
      <item>P. B. S. društvo s ograničenom odgovornošću za projektiranje, proizvodnju i održavanje, OIB 56701335999, Pulska 1,51000 Rijeka</item>
      <item>Ivica Šipek, OIB 91563268057, Vinka Međerala 15,42000 Varaždin</item>
      <item>Frane Dobrović, OIB 93520121237, Ivana Grohovca 2, p.p. 254,51000 Rijeka</item>
      <item>Dragan Ergarac, OIB 62560818482, Aleja kralja Zvonimira 1,42000 Varaždin</item>
      <item>Policijska postaja Varaždin, Augusta Cesarca 18,42000 Varaždin</item>
      <item>Porezna uprava, Područni ured Varaždin, Graberje 1,42000 Varaždin</item>
      <item>METIS dioničko društvo za sakupljanje, reciklažu i trgovinu ostataka i otpadaka, OIB 19158233033, Kukuljanovo 414,51227 Kukuljanovo</item>
      <item>Zoran Vukić, OIB 14901480848, N. Tesle 9/V-VI,51000 Rijeka</item>
      <item>CROATIA osiguranje d.d., OIB 26187994862, Ulica Vatroslava Jagića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03822303154</item>
      <item>, OIB 16117932758</item>
      <item>, OIB 32165824835</item>
      <item>, OIB 53056966535</item>
      <item>, OIB 56701335999</item>
      <item>, OIB 91563268057</item>
      <item>, OIB 93520121237</item>
      <item>, OIB 62560818482</item>
      <item>, OIB null</item>
      <item>, OIB null</item>
      <item>, OIB 19158233033</item>
      <item>, OIB 14901480848</item>
      <item>, OIB 26187994862</item>
    </izvorni_sadrzaj>
    <derivirana_varijabla naziv="DomainObject.Predmet.SudioniciListNazivOIB_1">
      <item>, OIB 03822303154</item>
      <item>, OIB 16117932758</item>
      <item>, OIB 32165824835</item>
      <item>, OIB 53056966535</item>
      <item>, OIB 56701335999</item>
      <item>, OIB 91563268057</item>
      <item>, OIB 93520121237</item>
      <item>, OIB 62560818482</item>
      <item>, OIB null</item>
      <item>, OIB null</item>
      <item>, OIB 19158233033</item>
      <item>, OIB 14901480848</item>
      <item>, OIB 26187994862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48/II, 10000 Zagreb</item>
    </izvorni_sadrzaj>
    <derivirana_varijabla naziv="DomainObject.Predmet.StecajniUpraviteljiListAddressOIB_1">
      <item>Marina Mamić, OIB 12021589075, Kruge 48/II,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siječnja 2026.</izvorni_sadrzaj>
    <derivirana_varijabla naziv="DomainObject.Predmet.DatumPocetkaProcesa_1">30.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C83D6B05-AF06-48C5-9980-049E478B348D}">
  <ds:schemaRefs>
    <ds:schemaRef ds:uri="http://schemas.openxmlformats.org/officeDocument/2006/bibliography"/>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17</properties:Pages>
  <properties:Words>4798</properties:Words>
  <properties:Characters>28521</properties:Characters>
  <properties:Lines>1740</properties:Lines>
  <properties:Paragraphs>795</properties:Paragraphs>
  <properties:TotalTime>291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32693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2026-07-01T08:21:00Z</dcterms:created>
  <dc:creator>Mirjana Mlinarić</dc:creator>
  <cp:lastModifiedBy>Nevenka Vuković</cp:lastModifiedBy>
  <cp:lastPrinted>2026-07-02T07:07:00Z</cp:lastPrinted>
  <dcterms:modified xmlns:xsi="http://www.w3.org/2001/XMLSchema-instance" xsi:type="dcterms:W3CDTF">2026-07-02T10:47:00Z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St-27/2026-46 / Zapisnik - Ispitno ročište (St-27-26-46  Zapisnik sa ispitnog i izvještajnog ročišta-ima osporenih.docx)</vt:lpwstr>
  </prop:property>
  <prop:property fmtid="{D5CDD505-2E9C-101B-9397-08002B2CF9AE}" pid="4" name="CC_coloring">
    <vt:bool>false</vt:bool>
  </prop:property>
  <prop:property fmtid="{D5CDD505-2E9C-101B-9397-08002B2CF9AE}" pid="5" name="BrojStranica">
    <vt:i4>17</vt:i4>
  </prop:property>
</prop:Properties>
</file>